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1F" w:rsidRPr="00A7331F" w:rsidRDefault="00B722CE">
      <w:pPr>
        <w:spacing w:before="120"/>
        <w:jc w:val="center"/>
        <w:rPr>
          <w:b/>
          <w:bCs/>
          <w:sz w:val="24"/>
          <w:szCs w:val="24"/>
        </w:rPr>
      </w:pPr>
      <w:r w:rsidRPr="00B722CE">
        <w:rPr>
          <w:sz w:val="24"/>
          <w:szCs w:val="24"/>
        </w:rPr>
        <w:t xml:space="preserve"> </w:t>
      </w:r>
      <w:r w:rsidR="00A7331F" w:rsidRPr="00A7331F">
        <w:rPr>
          <w:b/>
          <w:bCs/>
          <w:sz w:val="24"/>
          <w:szCs w:val="24"/>
        </w:rPr>
        <w:t xml:space="preserve">Управление Федеральной службы по надзору в сфере связи, информационных технологий и массовых коммуникаций по Северо-Западному федеральному округу </w:t>
      </w:r>
    </w:p>
    <w:p w:rsidR="00A7331F" w:rsidRPr="00480ABF" w:rsidRDefault="00A7331F">
      <w:pPr>
        <w:ind w:left="10915"/>
        <w:jc w:val="center"/>
        <w:rPr>
          <w:sz w:val="18"/>
          <w:szCs w:val="18"/>
        </w:rPr>
      </w:pPr>
    </w:p>
    <w:p w:rsidR="00A5071C" w:rsidRDefault="00674012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A5071C" w:rsidRDefault="009427AE">
      <w:pPr>
        <w:ind w:left="11340"/>
        <w:rPr>
          <w:sz w:val="22"/>
          <w:szCs w:val="22"/>
        </w:rPr>
      </w:pPr>
      <w:r>
        <w:rPr>
          <w:sz w:val="22"/>
          <w:szCs w:val="22"/>
        </w:rPr>
        <w:t xml:space="preserve">Руководитель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Д.В. Сахаров</w:t>
      </w:r>
    </w:p>
    <w:p w:rsidR="00A5071C" w:rsidRDefault="00674012">
      <w:pPr>
        <w:pBdr>
          <w:top w:val="single" w:sz="4" w:space="1" w:color="auto"/>
        </w:pBdr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397"/>
        <w:gridCol w:w="340"/>
        <w:gridCol w:w="340"/>
      </w:tblGrid>
      <w:tr w:rsidR="00A5071C" w:rsidRPr="00B4008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Pr="00B4008D" w:rsidRDefault="00674012">
            <w:pPr>
              <w:rPr>
                <w:sz w:val="22"/>
                <w:szCs w:val="22"/>
              </w:rPr>
            </w:pPr>
            <w:r w:rsidRPr="00B4008D">
              <w:rPr>
                <w:sz w:val="22"/>
                <w:szCs w:val="22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71C" w:rsidRPr="00B4008D" w:rsidRDefault="00A50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Pr="00B4008D" w:rsidRDefault="00674012">
            <w:pPr>
              <w:jc w:val="right"/>
              <w:rPr>
                <w:sz w:val="22"/>
                <w:szCs w:val="22"/>
              </w:rPr>
            </w:pPr>
            <w:r w:rsidRPr="00B4008D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71C" w:rsidRPr="00B4008D" w:rsidRDefault="00A5071C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Pr="00B4008D" w:rsidRDefault="00674012">
            <w:pPr>
              <w:ind w:left="57"/>
              <w:rPr>
                <w:sz w:val="22"/>
                <w:szCs w:val="22"/>
              </w:rPr>
            </w:pPr>
            <w:r w:rsidRPr="00B4008D">
              <w:rPr>
                <w:sz w:val="22"/>
                <w:szCs w:val="22"/>
              </w:rPr>
              <w:t>г.</w:t>
            </w:r>
          </w:p>
        </w:tc>
      </w:tr>
    </w:tbl>
    <w:p w:rsidR="00A5071C" w:rsidRDefault="00674012">
      <w:pPr>
        <w:jc w:val="right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A5071C" w:rsidRPr="009427AE" w:rsidRDefault="00674012">
      <w:pPr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ПЛАН</w:t>
      </w:r>
    </w:p>
    <w:p w:rsidR="005E05A7" w:rsidRPr="00F10EE2" w:rsidRDefault="00336994">
      <w:pPr>
        <w:jc w:val="center"/>
        <w:rPr>
          <w:sz w:val="24"/>
          <w:szCs w:val="24"/>
        </w:rPr>
      </w:pPr>
      <w:r w:rsidRPr="00336994">
        <w:rPr>
          <w:sz w:val="24"/>
          <w:szCs w:val="24"/>
        </w:rPr>
        <w:t xml:space="preserve">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на </w:t>
      </w:r>
      <w:r w:rsidR="00D77FA6">
        <w:rPr>
          <w:sz w:val="24"/>
          <w:szCs w:val="24"/>
        </w:rPr>
        <w:t>2021</w:t>
      </w:r>
      <w:r w:rsidR="00F10EE2" w:rsidRPr="00F10EE2">
        <w:rPr>
          <w:sz w:val="24"/>
          <w:szCs w:val="24"/>
        </w:rPr>
        <w:t xml:space="preserve"> год</w:t>
      </w:r>
    </w:p>
    <w:p w:rsidR="00A5071C" w:rsidRPr="00EA7AFC" w:rsidRDefault="00A5071C">
      <w:pPr>
        <w:rPr>
          <w:sz w:val="24"/>
          <w:szCs w:val="24"/>
        </w:rPr>
      </w:pPr>
    </w:p>
    <w:tbl>
      <w:tblPr>
        <w:tblW w:w="17819" w:type="dxa"/>
        <w:tblInd w:w="4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"/>
        <w:gridCol w:w="1962"/>
        <w:gridCol w:w="764"/>
        <w:gridCol w:w="851"/>
        <w:gridCol w:w="567"/>
        <w:gridCol w:w="567"/>
        <w:gridCol w:w="567"/>
        <w:gridCol w:w="1134"/>
        <w:gridCol w:w="850"/>
        <w:gridCol w:w="851"/>
        <w:gridCol w:w="1134"/>
        <w:gridCol w:w="709"/>
        <w:gridCol w:w="850"/>
        <w:gridCol w:w="384"/>
        <w:gridCol w:w="850"/>
        <w:gridCol w:w="851"/>
        <w:gridCol w:w="1134"/>
        <w:gridCol w:w="1559"/>
        <w:gridCol w:w="2126"/>
      </w:tblGrid>
      <w:tr w:rsidR="00957F77" w:rsidRPr="00B4008D" w:rsidTr="00025428">
        <w:trPr>
          <w:cantSplit/>
          <w:trHeight w:val="410"/>
        </w:trPr>
        <w:tc>
          <w:tcPr>
            <w:tcW w:w="109" w:type="dxa"/>
            <w:vMerge w:val="restart"/>
            <w:tcBorders>
              <w:top w:val="nil"/>
            </w:tcBorders>
            <w:shd w:val="clear" w:color="auto" w:fill="FFFFFF"/>
            <w:textDirection w:val="btLr"/>
          </w:tcPr>
          <w:p w:rsidR="00957F77" w:rsidRPr="00B4008D" w:rsidRDefault="00957F77">
            <w:pPr>
              <w:shd w:val="clear" w:color="auto" w:fill="FFFFFF"/>
              <w:spacing w:line="240" w:lineRule="atLeast"/>
              <w:ind w:left="113" w:right="113"/>
              <w:jc w:val="center"/>
            </w:pPr>
            <w:bookmarkStart w:id="0" w:name="_GoBack" w:colFirst="8" w:colLast="9"/>
          </w:p>
        </w:tc>
        <w:tc>
          <w:tcPr>
            <w:tcW w:w="1962" w:type="dxa"/>
            <w:vMerge w:val="restart"/>
            <w:shd w:val="clear" w:color="auto" w:fill="FFFFFF"/>
            <w:textDirection w:val="btLr"/>
          </w:tcPr>
          <w:p w:rsidR="00957F77" w:rsidRPr="00B4008D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pacing w:val="-4"/>
                <w:vertAlign w:val="superscript"/>
              </w:rPr>
            </w:pPr>
            <w:r w:rsidRPr="00B4008D">
              <w:rPr>
                <w:color w:val="000000"/>
                <w:spacing w:val="-4"/>
              </w:rPr>
              <w:t>Наименование юридического лица (филиала, представительства, обособленного структурного подразделения) (ЮЛ) (</w:t>
            </w:r>
            <w:proofErr w:type="spellStart"/>
            <w:r w:rsidRPr="00B4008D">
              <w:rPr>
                <w:color w:val="000000"/>
                <w:spacing w:val="-4"/>
              </w:rPr>
              <w:t>ф.и.о.</w:t>
            </w:r>
            <w:proofErr w:type="spellEnd"/>
            <w:r w:rsidRPr="00B4008D">
              <w:rPr>
                <w:color w:val="000000"/>
                <w:spacing w:val="-4"/>
              </w:rPr>
              <w:t xml:space="preserve"> индивидуального предпринимателя (ИП)), деятельность которого подлежит проверке </w:t>
            </w:r>
            <w:r w:rsidRPr="00B4008D">
              <w:rPr>
                <w:color w:val="000000"/>
                <w:spacing w:val="-4"/>
                <w:vertAlign w:val="superscript"/>
              </w:rPr>
              <w:t>1</w:t>
            </w:r>
          </w:p>
        </w:tc>
        <w:tc>
          <w:tcPr>
            <w:tcW w:w="2182" w:type="dxa"/>
            <w:gridSpan w:val="3"/>
            <w:shd w:val="clear" w:color="auto" w:fill="FFFFFF"/>
          </w:tcPr>
          <w:p w:rsidR="00957F77" w:rsidRPr="00B4008D" w:rsidRDefault="00957F77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 w:rsidRPr="00B4008D">
              <w:rPr>
                <w:color w:val="000000"/>
              </w:rPr>
              <w:t xml:space="preserve">Адреса 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957F77" w:rsidRPr="00B4008D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 w:rsidRPr="00B4008D">
              <w:t>Основной государственный регистрационный номер (ОГРН)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957F77" w:rsidRPr="00B4008D" w:rsidRDefault="00957F77">
            <w:pPr>
              <w:pStyle w:val="ConsPlusNonformat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Идентифика</w:t>
            </w:r>
            <w:r>
              <w:rPr>
                <w:color w:val="000000"/>
              </w:rPr>
              <w:softHyphen/>
              <w:t>ционный номер налогоплательщика (ИНН)</w:t>
            </w:r>
          </w:p>
        </w:tc>
        <w:tc>
          <w:tcPr>
            <w:tcW w:w="1134" w:type="dxa"/>
            <w:vMerge w:val="restart"/>
            <w:shd w:val="clear" w:color="auto" w:fill="FFFFFF"/>
            <w:textDirection w:val="btLr"/>
          </w:tcPr>
          <w:p w:rsidR="00957F77" w:rsidRPr="00B4008D" w:rsidRDefault="00957F77">
            <w:pPr>
              <w:shd w:val="clear" w:color="auto" w:fill="FFFFFF"/>
              <w:spacing w:line="240" w:lineRule="atLeast"/>
              <w:ind w:left="113" w:right="113"/>
              <w:jc w:val="center"/>
            </w:pPr>
            <w:r w:rsidRPr="00B4008D">
              <w:rPr>
                <w:color w:val="000000"/>
              </w:rPr>
              <w:t>Цель проведения  проверки</w:t>
            </w:r>
          </w:p>
        </w:tc>
        <w:tc>
          <w:tcPr>
            <w:tcW w:w="3544" w:type="dxa"/>
            <w:gridSpan w:val="4"/>
            <w:shd w:val="clear" w:color="auto" w:fill="FFFFFF"/>
          </w:tcPr>
          <w:p w:rsidR="00957F77" w:rsidRPr="00B4008D" w:rsidRDefault="00957F77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 w:rsidRPr="00B4008D">
              <w:rPr>
                <w:color w:val="000000"/>
              </w:rPr>
              <w:t>Основание проведения проверки</w:t>
            </w:r>
          </w:p>
        </w:tc>
        <w:tc>
          <w:tcPr>
            <w:tcW w:w="850" w:type="dxa"/>
            <w:vMerge w:val="restart"/>
            <w:shd w:val="clear" w:color="auto" w:fill="FFFFFF"/>
            <w:textDirection w:val="btLr"/>
          </w:tcPr>
          <w:p w:rsidR="00957F77" w:rsidRPr="00B4008D" w:rsidRDefault="00957F77" w:rsidP="00173C20">
            <w:pPr>
              <w:shd w:val="clear" w:color="auto" w:fill="FFFFFF"/>
              <w:spacing w:line="240" w:lineRule="atLeast"/>
              <w:ind w:left="-40" w:right="-127"/>
              <w:jc w:val="center"/>
            </w:pPr>
            <w:r w:rsidRPr="00B4008D">
              <w:rPr>
                <w:color w:val="000000"/>
              </w:rPr>
              <w:t>Дата начала проведения</w:t>
            </w:r>
            <w:r w:rsidRPr="00B4008D">
              <w:t xml:space="preserve"> </w:t>
            </w:r>
            <w:r w:rsidRPr="00B4008D">
              <w:rPr>
                <w:color w:val="000000"/>
              </w:rPr>
              <w:t>проверки </w:t>
            </w:r>
            <w:r w:rsidRPr="00B4008D">
              <w:rPr>
                <w:vertAlign w:val="superscript"/>
              </w:rPr>
              <w:t>4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957F77" w:rsidRPr="00B4008D" w:rsidRDefault="00957F77">
            <w:pPr>
              <w:shd w:val="clear" w:color="auto" w:fill="FFFFFF"/>
              <w:spacing w:line="240" w:lineRule="atLeast"/>
              <w:jc w:val="center"/>
            </w:pPr>
            <w:r w:rsidRPr="00B4008D">
              <w:rPr>
                <w:color w:val="000000"/>
              </w:rPr>
              <w:t>Срок</w:t>
            </w:r>
            <w:r w:rsidRPr="00B4008D">
              <w:t xml:space="preserve"> </w:t>
            </w:r>
            <w:r w:rsidRPr="00B4008D">
              <w:rPr>
                <w:color w:val="000000"/>
              </w:rPr>
              <w:t>проведения</w:t>
            </w:r>
            <w:r w:rsidRPr="00B4008D">
              <w:t xml:space="preserve"> </w:t>
            </w:r>
            <w:r w:rsidRPr="00B4008D">
              <w:rPr>
                <w:color w:val="000000"/>
              </w:rPr>
              <w:t>плановой проверки</w:t>
            </w:r>
          </w:p>
        </w:tc>
        <w:tc>
          <w:tcPr>
            <w:tcW w:w="851" w:type="dxa"/>
            <w:vMerge w:val="restart"/>
            <w:shd w:val="clear" w:color="auto" w:fill="FFFFFF"/>
            <w:textDirection w:val="btLr"/>
          </w:tcPr>
          <w:p w:rsidR="00957F77" w:rsidRPr="00B4008D" w:rsidRDefault="00957F77">
            <w:pPr>
              <w:shd w:val="clear" w:color="auto" w:fill="FFFFFF"/>
              <w:spacing w:line="240" w:lineRule="atLeast"/>
              <w:ind w:left="113" w:right="113"/>
              <w:jc w:val="center"/>
            </w:pPr>
            <w:r w:rsidRPr="00B4008D">
              <w:rPr>
                <w:color w:val="000000"/>
              </w:rPr>
              <w:t>Форма</w:t>
            </w:r>
            <w:r w:rsidRPr="00B4008D">
              <w:t xml:space="preserve"> проведения </w:t>
            </w:r>
            <w:r w:rsidRPr="00B4008D">
              <w:rPr>
                <w:color w:val="000000"/>
              </w:rPr>
              <w:t>проверки (документар</w:t>
            </w:r>
            <w:r w:rsidRPr="00B4008D">
              <w:rPr>
                <w:color w:val="000000"/>
              </w:rPr>
              <w:softHyphen/>
              <w:t>ная, выездная, документарная и выездная)</w:t>
            </w:r>
          </w:p>
        </w:tc>
        <w:tc>
          <w:tcPr>
            <w:tcW w:w="1134" w:type="dxa"/>
            <w:vMerge w:val="restart"/>
            <w:shd w:val="clear" w:color="auto" w:fill="FFFFFF"/>
            <w:textDirection w:val="btLr"/>
          </w:tcPr>
          <w:p w:rsidR="00957F77" w:rsidRPr="00B4008D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 w:rsidRPr="00B4008D">
              <w:rPr>
                <w:color w:val="00000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559" w:type="dxa"/>
            <w:vMerge w:val="restart"/>
            <w:shd w:val="clear" w:color="auto" w:fill="FFFFFF"/>
            <w:textDirection w:val="btLr"/>
          </w:tcPr>
          <w:p w:rsidR="00957F77" w:rsidRPr="00B4008D" w:rsidRDefault="00957F77" w:rsidP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 w:rsidRPr="00B4008D">
              <w:t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</w:t>
            </w:r>
            <w:r w:rsidRPr="00B4008D">
              <w:rPr>
                <w:color w:val="000000"/>
              </w:rPr>
              <w:t> </w:t>
            </w:r>
            <w:r w:rsidRPr="00B4008D">
              <w:rPr>
                <w:vertAlign w:val="superscript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FFFFFF"/>
            <w:textDirection w:val="btLr"/>
          </w:tcPr>
          <w:p w:rsidR="00957F77" w:rsidRPr="00B4008D" w:rsidRDefault="00957F77" w:rsidP="00957F77">
            <w:pPr>
              <w:shd w:val="clear" w:color="auto" w:fill="FFFFFF"/>
              <w:spacing w:line="240" w:lineRule="atLeast"/>
              <w:ind w:left="113" w:right="113"/>
              <w:jc w:val="center"/>
            </w:pPr>
            <w:r w:rsidRPr="00B4008D"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контроля(надзора) к определенной категории риска, определенному классу (категории) опасности</w:t>
            </w:r>
          </w:p>
        </w:tc>
      </w:tr>
      <w:bookmarkEnd w:id="0"/>
      <w:tr w:rsidR="00957F77" w:rsidRPr="00B4008D" w:rsidTr="00025428">
        <w:trPr>
          <w:cantSplit/>
          <w:trHeight w:val="3302"/>
        </w:trPr>
        <w:tc>
          <w:tcPr>
            <w:tcW w:w="109" w:type="dxa"/>
            <w:vMerge/>
            <w:tcBorders>
              <w:bottom w:val="nil"/>
            </w:tcBorders>
            <w:shd w:val="clear" w:color="auto" w:fill="FFFFFF"/>
            <w:textDirection w:val="btLr"/>
          </w:tcPr>
          <w:p w:rsidR="00957F77" w:rsidRPr="00B4008D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962" w:type="dxa"/>
            <w:vMerge/>
            <w:shd w:val="clear" w:color="auto" w:fill="FFFFFF"/>
            <w:textDirection w:val="btLr"/>
          </w:tcPr>
          <w:p w:rsidR="00957F77" w:rsidRPr="00B4008D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64" w:type="dxa"/>
            <w:shd w:val="clear" w:color="auto" w:fill="FFFFFF"/>
            <w:textDirection w:val="btLr"/>
          </w:tcPr>
          <w:p w:rsidR="00957F77" w:rsidRPr="00B4008D" w:rsidRDefault="00957F7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 w:rsidRPr="00B4008D">
              <w:rPr>
                <w:color w:val="000000"/>
              </w:rPr>
              <w:t>места нахождения ЮЛ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957F77" w:rsidRPr="00B4008D" w:rsidRDefault="00957F7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 w:rsidRPr="00B4008D">
              <w:rPr>
                <w:color w:val="000000"/>
              </w:rPr>
              <w:t>мест фактического осуществления деятельности ЮЛ, ИП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957F77" w:rsidRPr="00B4008D" w:rsidRDefault="00957F7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 w:rsidRPr="00B4008D">
              <w:rPr>
                <w:color w:val="000000"/>
              </w:rPr>
              <w:t>места нахождения объектов </w:t>
            </w:r>
            <w:r w:rsidRPr="00B4008D">
              <w:rPr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957F77" w:rsidRPr="00B4008D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957F77" w:rsidRPr="00B4008D" w:rsidRDefault="00957F77">
            <w:pPr>
              <w:pStyle w:val="ConsPlusNonformat"/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FFFFFF"/>
            <w:textDirection w:val="btLr"/>
          </w:tcPr>
          <w:p w:rsidR="00957F77" w:rsidRPr="00B4008D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textDirection w:val="btLr"/>
          </w:tcPr>
          <w:p w:rsidR="00957F77" w:rsidRPr="00B4008D" w:rsidRDefault="00957F7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t>дата государственной регистрации ЮЛ, ИП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957F77" w:rsidRPr="00B4008D" w:rsidRDefault="00957F7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 w:rsidRPr="00B4008D">
              <w:rPr>
                <w:color w:val="000000"/>
              </w:rPr>
              <w:t>дата окончания последней проверки</w:t>
            </w:r>
          </w:p>
        </w:tc>
        <w:tc>
          <w:tcPr>
            <w:tcW w:w="1134" w:type="dxa"/>
            <w:shd w:val="clear" w:color="auto" w:fill="FFFFFF"/>
            <w:textDirection w:val="btLr"/>
          </w:tcPr>
          <w:p w:rsidR="00957F77" w:rsidRDefault="00957F77">
            <w:pPr>
              <w:spacing w:line="240" w:lineRule="atLeast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957F77" w:rsidRPr="00B4008D" w:rsidRDefault="00957F7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vertAlign w:val="superscript"/>
              </w:rPr>
            </w:pPr>
            <w:r w:rsidRPr="00B4008D">
              <w:rPr>
                <w:color w:val="000000"/>
              </w:rPr>
              <w:t>иные основания в соответствии с федеральным законом</w:t>
            </w:r>
            <w:r w:rsidRPr="00B4008D">
              <w:rPr>
                <w:color w:val="000000"/>
                <w:vertAlign w:val="superscript"/>
              </w:rPr>
              <w:t> 3</w:t>
            </w:r>
          </w:p>
        </w:tc>
        <w:tc>
          <w:tcPr>
            <w:tcW w:w="850" w:type="dxa"/>
            <w:vMerge/>
            <w:shd w:val="clear" w:color="auto" w:fill="FFFFFF"/>
            <w:textDirection w:val="btLr"/>
          </w:tcPr>
          <w:p w:rsidR="00957F77" w:rsidRPr="00B4008D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84" w:type="dxa"/>
            <w:shd w:val="clear" w:color="auto" w:fill="FFFFFF"/>
            <w:textDirection w:val="btLr"/>
          </w:tcPr>
          <w:p w:rsidR="00957F77" w:rsidRPr="00B4008D" w:rsidRDefault="00957F77">
            <w:pPr>
              <w:shd w:val="clear" w:color="auto" w:fill="FFFFFF"/>
              <w:spacing w:line="240" w:lineRule="atLeast"/>
              <w:ind w:left="113" w:right="113"/>
            </w:pPr>
            <w:r w:rsidRPr="00B4008D">
              <w:rPr>
                <w:color w:val="000000"/>
              </w:rPr>
              <w:t>рабочих дней</w:t>
            </w:r>
          </w:p>
        </w:tc>
        <w:tc>
          <w:tcPr>
            <w:tcW w:w="850" w:type="dxa"/>
            <w:shd w:val="clear" w:color="auto" w:fill="FFFFFF"/>
            <w:textDirection w:val="btLr"/>
          </w:tcPr>
          <w:p w:rsidR="00957F77" w:rsidRPr="00B4008D" w:rsidRDefault="00957F77">
            <w:pPr>
              <w:shd w:val="clear" w:color="auto" w:fill="FFFFFF"/>
              <w:spacing w:line="240" w:lineRule="atLeast"/>
              <w:ind w:left="113" w:right="113"/>
            </w:pPr>
            <w:r w:rsidRPr="00B4008D">
              <w:rPr>
                <w:color w:val="000000"/>
              </w:rPr>
              <w:t xml:space="preserve">рабочих часов </w:t>
            </w:r>
            <w:r w:rsidRPr="00B4008D">
              <w:rPr>
                <w:color w:val="000000"/>
              </w:rPr>
              <w:br/>
              <w:t>(для МСП и МКП)</w:t>
            </w:r>
          </w:p>
        </w:tc>
        <w:tc>
          <w:tcPr>
            <w:tcW w:w="851" w:type="dxa"/>
            <w:vMerge/>
            <w:shd w:val="clear" w:color="auto" w:fill="FFFFFF"/>
            <w:textDirection w:val="btLr"/>
          </w:tcPr>
          <w:p w:rsidR="00957F77" w:rsidRPr="00B4008D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  <w:textDirection w:val="btLr"/>
          </w:tcPr>
          <w:p w:rsidR="00957F77" w:rsidRPr="00B4008D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/>
            <w:textDirection w:val="btLr"/>
          </w:tcPr>
          <w:p w:rsidR="00957F77" w:rsidRPr="00B4008D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FFFFFF"/>
            <w:textDirection w:val="btLr"/>
          </w:tcPr>
          <w:p w:rsidR="00957F77" w:rsidRPr="00B4008D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</w:tr>
      <w:tr w:rsidR="00D77FA6" w:rsidRPr="00B4008D" w:rsidTr="00E857ED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77FA6" w:rsidRPr="00B4008D" w:rsidRDefault="00D77FA6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Акционерное общество "Кировтелеком"</w:t>
            </w:r>
          </w:p>
        </w:tc>
        <w:tc>
          <w:tcPr>
            <w:tcW w:w="764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198097, Санкт-Петербург г., пр-кт Стачек, д. 47, стр 38, кабинет 206</w:t>
            </w:r>
          </w:p>
        </w:tc>
        <w:tc>
          <w:tcPr>
            <w:tcW w:w="851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198097, Санкт-Петербург г., пр-кт Стачек, д. 47, стр 38, кабинет 206</w:t>
            </w:r>
          </w:p>
        </w:tc>
        <w:tc>
          <w:tcPr>
            <w:tcW w:w="567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1027802714500</w:t>
            </w:r>
          </w:p>
        </w:tc>
        <w:tc>
          <w:tcPr>
            <w:tcW w:w="567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7805067201</w:t>
            </w:r>
          </w:p>
        </w:tc>
        <w:tc>
          <w:tcPr>
            <w:tcW w:w="1134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11.04.1996</w:t>
            </w:r>
          </w:p>
        </w:tc>
        <w:tc>
          <w:tcPr>
            <w:tcW w:w="851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17.02.2015</w:t>
            </w:r>
          </w:p>
        </w:tc>
        <w:tc>
          <w:tcPr>
            <w:tcW w:w="1134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01.03.2021</w:t>
            </w:r>
          </w:p>
        </w:tc>
        <w:tc>
          <w:tcPr>
            <w:tcW w:w="384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Выездная</w:t>
            </w:r>
          </w:p>
        </w:tc>
        <w:tc>
          <w:tcPr>
            <w:tcW w:w="1134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D77FA6" w:rsidRPr="00B4008D" w:rsidTr="00E857ED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77FA6" w:rsidRPr="00B4008D" w:rsidRDefault="00D77FA6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Акционерное общество "Квантум"</w:t>
            </w:r>
          </w:p>
        </w:tc>
        <w:tc>
          <w:tcPr>
            <w:tcW w:w="764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199178, Санкт-Петербург г., наб. Реки Смоленки, д. 19-21, литер Б</w:t>
            </w:r>
          </w:p>
        </w:tc>
        <w:tc>
          <w:tcPr>
            <w:tcW w:w="851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199178, Санкт-Петербург г., наб. Реки Смоленки, д. 19-21, литер Б</w:t>
            </w:r>
          </w:p>
        </w:tc>
        <w:tc>
          <w:tcPr>
            <w:tcW w:w="567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1027809170201</w:t>
            </w:r>
          </w:p>
        </w:tc>
        <w:tc>
          <w:tcPr>
            <w:tcW w:w="567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7825098536</w:t>
            </w:r>
          </w:p>
        </w:tc>
        <w:tc>
          <w:tcPr>
            <w:tcW w:w="1134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19.03.1997</w:t>
            </w:r>
          </w:p>
        </w:tc>
        <w:tc>
          <w:tcPr>
            <w:tcW w:w="851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27.10.2017</w:t>
            </w:r>
          </w:p>
        </w:tc>
        <w:tc>
          <w:tcPr>
            <w:tcW w:w="1134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05.04.2021</w:t>
            </w:r>
          </w:p>
        </w:tc>
        <w:tc>
          <w:tcPr>
            <w:tcW w:w="384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Выездная</w:t>
            </w:r>
          </w:p>
        </w:tc>
        <w:tc>
          <w:tcPr>
            <w:tcW w:w="1134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D77FA6" w:rsidRPr="00B4008D" w:rsidTr="00E857ED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77FA6" w:rsidRPr="00B4008D" w:rsidRDefault="00D77FA6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Федеральное бюджетное учреждение "Администрация Волго-Балтийского бассейна внутренних водных путей"</w:t>
            </w:r>
          </w:p>
        </w:tc>
        <w:tc>
          <w:tcPr>
            <w:tcW w:w="764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191014, г. Санкт-Петербург, пер. Виленский, д. 15, лит. Б</w:t>
            </w:r>
          </w:p>
        </w:tc>
        <w:tc>
          <w:tcPr>
            <w:tcW w:w="851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191014, г. Санкт-Петербург, пер. Виленский, д. 15, лит. Б</w:t>
            </w:r>
          </w:p>
        </w:tc>
        <w:tc>
          <w:tcPr>
            <w:tcW w:w="567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1027810270553</w:t>
            </w:r>
          </w:p>
        </w:tc>
        <w:tc>
          <w:tcPr>
            <w:tcW w:w="567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7812024833</w:t>
            </w:r>
          </w:p>
        </w:tc>
        <w:tc>
          <w:tcPr>
            <w:tcW w:w="1134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14.12.1995</w:t>
            </w:r>
          </w:p>
        </w:tc>
        <w:tc>
          <w:tcPr>
            <w:tcW w:w="851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28.09.2016</w:t>
            </w:r>
          </w:p>
        </w:tc>
        <w:tc>
          <w:tcPr>
            <w:tcW w:w="1134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01.07.2021</w:t>
            </w:r>
          </w:p>
        </w:tc>
        <w:tc>
          <w:tcPr>
            <w:tcW w:w="384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Выездная</w:t>
            </w:r>
          </w:p>
        </w:tc>
        <w:tc>
          <w:tcPr>
            <w:tcW w:w="1134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D77FA6" w:rsidRPr="00B4008D" w:rsidTr="00E857ED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77FA6" w:rsidRPr="00B4008D" w:rsidRDefault="00D77FA6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Акционерное общество "Санкт–Петербург Телеком"</w:t>
            </w:r>
          </w:p>
        </w:tc>
        <w:tc>
          <w:tcPr>
            <w:tcW w:w="764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197374, Санкт-Петербург г., пр-кт Приморский, д. 54, к. 1, литер А, этаж 7, помещение 1-Н, офис 434</w:t>
            </w:r>
          </w:p>
        </w:tc>
        <w:tc>
          <w:tcPr>
            <w:tcW w:w="851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197374, Санкт-Петербург г., пр-кт Приморский, д. 54, к. 1, литер А, этаж 7, помещение 1-Н, офис 434</w:t>
            </w:r>
          </w:p>
        </w:tc>
        <w:tc>
          <w:tcPr>
            <w:tcW w:w="567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1027809223903</w:t>
            </w:r>
          </w:p>
        </w:tc>
        <w:tc>
          <w:tcPr>
            <w:tcW w:w="567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7815020097</w:t>
            </w:r>
          </w:p>
        </w:tc>
        <w:tc>
          <w:tcPr>
            <w:tcW w:w="1134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01.12.2002</w:t>
            </w:r>
          </w:p>
        </w:tc>
        <w:tc>
          <w:tcPr>
            <w:tcW w:w="851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14.04.2017</w:t>
            </w:r>
          </w:p>
        </w:tc>
        <w:tc>
          <w:tcPr>
            <w:tcW w:w="1134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01.06.2021</w:t>
            </w:r>
          </w:p>
        </w:tc>
        <w:tc>
          <w:tcPr>
            <w:tcW w:w="384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Выездная</w:t>
            </w:r>
          </w:p>
        </w:tc>
        <w:tc>
          <w:tcPr>
            <w:tcW w:w="1134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D77FA6" w:rsidRPr="00B4008D" w:rsidTr="00E857ED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77FA6" w:rsidRPr="00B4008D" w:rsidRDefault="00D77FA6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Муниципальное бюджетное учреждение "Телерадиокомпания "БАЛТИЙСКИЙ БЕРЕГ"</w:t>
            </w:r>
          </w:p>
        </w:tc>
        <w:tc>
          <w:tcPr>
            <w:tcW w:w="764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188540, Ленинградская обл., г. Сосновый Бор, ул. Ленинградская, д. 46</w:t>
            </w:r>
          </w:p>
        </w:tc>
        <w:tc>
          <w:tcPr>
            <w:tcW w:w="851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188540, Ленинградская обл., г. Сосновый Бор, ул. Ленинградская, д. 46</w:t>
            </w:r>
          </w:p>
        </w:tc>
        <w:tc>
          <w:tcPr>
            <w:tcW w:w="567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1034701762006</w:t>
            </w:r>
          </w:p>
        </w:tc>
        <w:tc>
          <w:tcPr>
            <w:tcW w:w="567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4714015994</w:t>
            </w:r>
          </w:p>
        </w:tc>
        <w:tc>
          <w:tcPr>
            <w:tcW w:w="1134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21.07.2003</w:t>
            </w:r>
          </w:p>
        </w:tc>
        <w:tc>
          <w:tcPr>
            <w:tcW w:w="851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25.08.2017</w:t>
            </w:r>
          </w:p>
        </w:tc>
        <w:tc>
          <w:tcPr>
            <w:tcW w:w="1134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06.09.2021</w:t>
            </w:r>
          </w:p>
        </w:tc>
        <w:tc>
          <w:tcPr>
            <w:tcW w:w="384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Выездная</w:t>
            </w:r>
          </w:p>
        </w:tc>
        <w:tc>
          <w:tcPr>
            <w:tcW w:w="1134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D77FA6" w:rsidRPr="00B4008D" w:rsidTr="00E857ED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77FA6" w:rsidRPr="00B4008D" w:rsidRDefault="00D77FA6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ПУБЛИЧНОЕ АКЦИОНЕРНОЕ ОБЩЕСТВО "МЕГАФОН" (Северо-Западный филиал)</w:t>
            </w:r>
          </w:p>
        </w:tc>
        <w:tc>
          <w:tcPr>
            <w:tcW w:w="764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191011, Россия, Санкт-Петербург, ул. Караванная, д. 10</w:t>
            </w:r>
          </w:p>
        </w:tc>
        <w:tc>
          <w:tcPr>
            <w:tcW w:w="851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191011, Россия, Санкт-Петербург, ул. Караванная, д. 10</w:t>
            </w:r>
          </w:p>
        </w:tc>
        <w:tc>
          <w:tcPr>
            <w:tcW w:w="567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1027809169585</w:t>
            </w:r>
          </w:p>
        </w:tc>
        <w:tc>
          <w:tcPr>
            <w:tcW w:w="567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7812014560</w:t>
            </w:r>
          </w:p>
        </w:tc>
        <w:tc>
          <w:tcPr>
            <w:tcW w:w="1134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17.06.1993</w:t>
            </w:r>
          </w:p>
        </w:tc>
        <w:tc>
          <w:tcPr>
            <w:tcW w:w="851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28.08.2017</w:t>
            </w:r>
          </w:p>
        </w:tc>
        <w:tc>
          <w:tcPr>
            <w:tcW w:w="1134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04.10.2021</w:t>
            </w:r>
          </w:p>
        </w:tc>
        <w:tc>
          <w:tcPr>
            <w:tcW w:w="384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Выездная</w:t>
            </w:r>
          </w:p>
        </w:tc>
        <w:tc>
          <w:tcPr>
            <w:tcW w:w="1134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D77FA6" w:rsidRPr="00B4008D" w:rsidTr="00E857ED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77FA6" w:rsidRPr="00B4008D" w:rsidRDefault="00D77FA6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Филиал Акционерного общества "ЭР-Телеком Холдинг" в городе Санкт-Петербург</w:t>
            </w:r>
          </w:p>
        </w:tc>
        <w:tc>
          <w:tcPr>
            <w:tcW w:w="764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Санкт-Петербург г., аллея Придорожная, д. 15, литер А, пом. 25Н</w:t>
            </w:r>
          </w:p>
        </w:tc>
        <w:tc>
          <w:tcPr>
            <w:tcW w:w="851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Санкт-Петербург г., аллея Придорожная, д. 15, литер А, пом. 25Н</w:t>
            </w:r>
          </w:p>
        </w:tc>
        <w:tc>
          <w:tcPr>
            <w:tcW w:w="567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1065902028620</w:t>
            </w:r>
          </w:p>
        </w:tc>
        <w:tc>
          <w:tcPr>
            <w:tcW w:w="567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5902202276</w:t>
            </w:r>
          </w:p>
        </w:tc>
        <w:tc>
          <w:tcPr>
            <w:tcW w:w="1134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22.03.2006</w:t>
            </w:r>
          </w:p>
        </w:tc>
        <w:tc>
          <w:tcPr>
            <w:tcW w:w="851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25.08.2017</w:t>
            </w:r>
          </w:p>
        </w:tc>
        <w:tc>
          <w:tcPr>
            <w:tcW w:w="1134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01.11.2021</w:t>
            </w:r>
          </w:p>
        </w:tc>
        <w:tc>
          <w:tcPr>
            <w:tcW w:w="384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Выездная</w:t>
            </w:r>
          </w:p>
        </w:tc>
        <w:tc>
          <w:tcPr>
            <w:tcW w:w="1134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D77FA6" w:rsidRPr="00B4008D" w:rsidTr="00E857ED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77FA6" w:rsidRPr="00B4008D" w:rsidRDefault="00D77FA6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Акционерное общество "Радио "Зенит"</w:t>
            </w:r>
          </w:p>
        </w:tc>
        <w:tc>
          <w:tcPr>
            <w:tcW w:w="764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197022, Санкт-Петербург г., ул. Академика Павлова, д. 5, литер В, этаж 3, пом. 46-Н, ком. 3</w:t>
            </w:r>
          </w:p>
        </w:tc>
        <w:tc>
          <w:tcPr>
            <w:tcW w:w="851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197022, Санкт-Петербург г., ул. Академика Павлова, д. 5, литер В, этаж 3, пом. 46-Н, ком. 3</w:t>
            </w:r>
          </w:p>
        </w:tc>
        <w:tc>
          <w:tcPr>
            <w:tcW w:w="567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1067847465333</w:t>
            </w:r>
          </w:p>
        </w:tc>
        <w:tc>
          <w:tcPr>
            <w:tcW w:w="567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7841331500</w:t>
            </w:r>
          </w:p>
        </w:tc>
        <w:tc>
          <w:tcPr>
            <w:tcW w:w="1134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07.03.2006</w:t>
            </w:r>
          </w:p>
        </w:tc>
        <w:tc>
          <w:tcPr>
            <w:tcW w:w="851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27.09.2017</w:t>
            </w:r>
          </w:p>
        </w:tc>
        <w:tc>
          <w:tcPr>
            <w:tcW w:w="1134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01.12.2021</w:t>
            </w:r>
          </w:p>
        </w:tc>
        <w:tc>
          <w:tcPr>
            <w:tcW w:w="384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008D">
              <w:rPr>
                <w:sz w:val="16"/>
                <w:szCs w:val="16"/>
              </w:rPr>
              <w:t>Выездная</w:t>
            </w:r>
          </w:p>
        </w:tc>
        <w:tc>
          <w:tcPr>
            <w:tcW w:w="1134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D77FA6" w:rsidRPr="00B4008D" w:rsidRDefault="00D77FA6" w:rsidP="00D77FA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</w:tbl>
    <w:p w:rsidR="00A7331F" w:rsidRDefault="00A7331F" w:rsidP="008F5516">
      <w:pPr>
        <w:shd w:val="clear" w:color="auto" w:fill="FFFFFF"/>
        <w:spacing w:before="120"/>
        <w:jc w:val="both"/>
        <w:rPr>
          <w:color w:val="000000"/>
          <w:sz w:val="18"/>
          <w:szCs w:val="18"/>
          <w:vertAlign w:val="superscript"/>
          <w:lang w:val="en-US"/>
        </w:rPr>
      </w:pPr>
    </w:p>
    <w:p w:rsidR="00A5071C" w:rsidRDefault="00674012">
      <w:pPr>
        <w:shd w:val="clear" w:color="auto" w:fill="FFFFFF"/>
        <w:spacing w:before="120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1</w:t>
      </w:r>
      <w:r>
        <w:rPr>
          <w:color w:val="000000"/>
          <w:sz w:val="18"/>
          <w:szCs w:val="18"/>
        </w:rPr>
        <w:t> 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A5071C" w:rsidRDefault="0067401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2</w:t>
      </w:r>
      <w:r>
        <w:rPr>
          <w:color w:val="000000"/>
          <w:sz w:val="18"/>
          <w:szCs w:val="18"/>
        </w:rPr>
        <w:t> 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A5071C" w:rsidRDefault="0067401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3</w:t>
      </w:r>
      <w:r>
        <w:rPr>
          <w:color w:val="000000"/>
          <w:sz w:val="18"/>
          <w:szCs w:val="18"/>
        </w:rPr>
        <w:t> Указывается ссылка на положения федерального закона, устанавливающего основания проведения плановой проверки.</w:t>
      </w:r>
    </w:p>
    <w:p w:rsidR="00674012" w:rsidRPr="0022007F" w:rsidRDefault="00674012">
      <w:pPr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4</w:t>
      </w:r>
      <w:r>
        <w:rPr>
          <w:color w:val="000000"/>
          <w:sz w:val="18"/>
          <w:szCs w:val="18"/>
        </w:rPr>
        <w:t> Указывается календарный месяц начала проведения проверки.</w:t>
      </w:r>
    </w:p>
    <w:p w:rsidR="00E046ED" w:rsidRPr="00844D2D" w:rsidRDefault="00E046ED" w:rsidP="00E046ED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E046ED">
        <w:rPr>
          <w:color w:val="000000"/>
          <w:sz w:val="18"/>
          <w:szCs w:val="18"/>
          <w:vertAlign w:val="superscript"/>
        </w:rPr>
        <w:t>5</w:t>
      </w:r>
      <w:r>
        <w:rPr>
          <w:color w:val="000000"/>
          <w:sz w:val="18"/>
          <w:szCs w:val="18"/>
        </w:rPr>
        <w:t> </w:t>
      </w:r>
      <w:r>
        <w:t xml:space="preserve">Заполняется, если проверка в отношении субъектов малого предпринимательства проводится в 2016 - 2018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</w:t>
      </w:r>
      <w:r w:rsidRPr="00E046ED">
        <w:rPr>
          <w:color w:val="000000"/>
          <w:sz w:val="18"/>
          <w:szCs w:val="18"/>
        </w:rPr>
        <w:t>федерального</w:t>
      </w:r>
      <w:r>
        <w:t xml:space="preserve">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E046ED" w:rsidRPr="00E046ED" w:rsidRDefault="00E046ED" w:rsidP="00E046ED">
      <w:pPr>
        <w:ind w:firstLine="567"/>
        <w:jc w:val="both"/>
        <w:rPr>
          <w:color w:val="000000"/>
          <w:sz w:val="18"/>
          <w:szCs w:val="18"/>
        </w:rPr>
      </w:pPr>
      <w:r w:rsidRPr="00E046ED">
        <w:rPr>
          <w:color w:val="000000"/>
          <w:sz w:val="18"/>
          <w:szCs w:val="18"/>
          <w:vertAlign w:val="superscript"/>
        </w:rPr>
        <w:t>6</w:t>
      </w:r>
      <w:r>
        <w:rPr>
          <w:color w:val="000000"/>
          <w:sz w:val="18"/>
          <w:szCs w:val="18"/>
        </w:rPr>
        <w:t> </w:t>
      </w:r>
      <w:r>
        <w:t>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844D2D" w:rsidRPr="0074298A" w:rsidRDefault="00844D2D">
      <w:pPr>
        <w:ind w:firstLine="567"/>
        <w:jc w:val="both"/>
        <w:rPr>
          <w:color w:val="000000"/>
          <w:sz w:val="18"/>
          <w:szCs w:val="18"/>
        </w:rPr>
      </w:pPr>
    </w:p>
    <w:p w:rsidR="00844D2D" w:rsidRPr="0074298A" w:rsidRDefault="00844D2D" w:rsidP="00844D2D"/>
    <w:p w:rsidR="00844D2D" w:rsidRPr="0074298A" w:rsidRDefault="00844D2D" w:rsidP="00844D2D"/>
    <w:p w:rsidR="00844D2D" w:rsidRPr="00844D2D" w:rsidRDefault="00844D2D">
      <w:pPr>
        <w:ind w:firstLine="567"/>
        <w:jc w:val="both"/>
        <w:rPr>
          <w:sz w:val="24"/>
          <w:szCs w:val="24"/>
        </w:rPr>
      </w:pPr>
    </w:p>
    <w:sectPr w:rsidR="00844D2D" w:rsidRPr="00844D2D" w:rsidSect="00942784">
      <w:headerReference w:type="default" r:id="rId7"/>
      <w:pgSz w:w="18711" w:h="11907" w:orient="landscape" w:code="9"/>
      <w:pgMar w:top="964" w:right="567" w:bottom="567" w:left="567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8D" w:rsidRDefault="00B4008D" w:rsidP="00B35946">
      <w:r>
        <w:separator/>
      </w:r>
    </w:p>
  </w:endnote>
  <w:endnote w:type="continuationSeparator" w:id="0">
    <w:p w:rsidR="00B4008D" w:rsidRDefault="00B4008D" w:rsidP="00B3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8D" w:rsidRDefault="00B4008D" w:rsidP="00B35946">
      <w:r>
        <w:separator/>
      </w:r>
    </w:p>
  </w:footnote>
  <w:footnote w:type="continuationSeparator" w:id="0">
    <w:p w:rsidR="00B4008D" w:rsidRDefault="00B4008D" w:rsidP="00B35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C" w:rsidRDefault="00A5071C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6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INfBI0OmVeeutzhtz5RPOiTDvvo=" w:salt="YsC7POh4XegiqnOyyfXsC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1C"/>
    <w:rsid w:val="0001292C"/>
    <w:rsid w:val="00025428"/>
    <w:rsid w:val="00173C20"/>
    <w:rsid w:val="0022007F"/>
    <w:rsid w:val="00230589"/>
    <w:rsid w:val="002A2FE4"/>
    <w:rsid w:val="00336994"/>
    <w:rsid w:val="00340ADA"/>
    <w:rsid w:val="003576CE"/>
    <w:rsid w:val="0043175C"/>
    <w:rsid w:val="00480ABF"/>
    <w:rsid w:val="004941BC"/>
    <w:rsid w:val="005900F9"/>
    <w:rsid w:val="005A779F"/>
    <w:rsid w:val="005E05A7"/>
    <w:rsid w:val="005E6E0E"/>
    <w:rsid w:val="00674012"/>
    <w:rsid w:val="0074298A"/>
    <w:rsid w:val="00763FDA"/>
    <w:rsid w:val="00844D2D"/>
    <w:rsid w:val="008F5516"/>
    <w:rsid w:val="00915C47"/>
    <w:rsid w:val="00942784"/>
    <w:rsid w:val="009427AE"/>
    <w:rsid w:val="00957F77"/>
    <w:rsid w:val="00A3712F"/>
    <w:rsid w:val="00A5071C"/>
    <w:rsid w:val="00A7331F"/>
    <w:rsid w:val="00B35946"/>
    <w:rsid w:val="00B4008D"/>
    <w:rsid w:val="00B722CE"/>
    <w:rsid w:val="00BA2FC9"/>
    <w:rsid w:val="00BF4D29"/>
    <w:rsid w:val="00C01DB9"/>
    <w:rsid w:val="00C73DE5"/>
    <w:rsid w:val="00C76185"/>
    <w:rsid w:val="00D016CD"/>
    <w:rsid w:val="00D57F76"/>
    <w:rsid w:val="00D77FA6"/>
    <w:rsid w:val="00E00FD5"/>
    <w:rsid w:val="00E046ED"/>
    <w:rsid w:val="00EA7AFC"/>
    <w:rsid w:val="00F10EE2"/>
    <w:rsid w:val="00F55832"/>
    <w:rsid w:val="00F7511C"/>
    <w:rsid w:val="00F8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1C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5071C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7">
    <w:name w:val="footnote text"/>
    <w:basedOn w:val="a"/>
    <w:link w:val="a8"/>
    <w:uiPriority w:val="99"/>
    <w:rsid w:val="00A5071C"/>
  </w:style>
  <w:style w:type="character" w:customStyle="1" w:styleId="a8">
    <w:name w:val="Текст сноски Знак"/>
    <w:link w:val="a7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A5071C"/>
    <w:rPr>
      <w:rFonts w:cs="Times New Roman"/>
      <w:vertAlign w:val="superscript"/>
    </w:rPr>
  </w:style>
  <w:style w:type="paragraph" w:customStyle="1" w:styleId="aa">
    <w:name w:val="Нормальный (таблица)"/>
    <w:basedOn w:val="a"/>
    <w:next w:val="a"/>
    <w:uiPriority w:val="99"/>
    <w:rsid w:val="00957F77"/>
    <w:pPr>
      <w:widowControl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1C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5071C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7">
    <w:name w:val="footnote text"/>
    <w:basedOn w:val="a"/>
    <w:link w:val="a8"/>
    <w:uiPriority w:val="99"/>
    <w:rsid w:val="00A5071C"/>
  </w:style>
  <w:style w:type="character" w:customStyle="1" w:styleId="a8">
    <w:name w:val="Текст сноски Знак"/>
    <w:link w:val="a7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A5071C"/>
    <w:rPr>
      <w:rFonts w:cs="Times New Roman"/>
      <w:vertAlign w:val="superscript"/>
    </w:rPr>
  </w:style>
  <w:style w:type="paragraph" w:customStyle="1" w:styleId="aa">
    <w:name w:val="Нормальный (таблица)"/>
    <w:basedOn w:val="a"/>
    <w:next w:val="a"/>
    <w:uiPriority w:val="99"/>
    <w:rsid w:val="00957F77"/>
    <w:pPr>
      <w:widowControl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5424</Characters>
  <Application>Microsoft Office Word</Application>
  <DocSecurity>8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Дарья Яковлева</cp:lastModifiedBy>
  <cp:revision>2</cp:revision>
  <cp:lastPrinted>2010-07-07T15:59:00Z</cp:lastPrinted>
  <dcterms:created xsi:type="dcterms:W3CDTF">2020-11-02T10:02:00Z</dcterms:created>
  <dcterms:modified xsi:type="dcterms:W3CDTF">2020-11-02T10:02:00Z</dcterms:modified>
</cp:coreProperties>
</file>