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99" w:rsidRPr="00BB3DF3" w:rsidRDefault="000B7499" w:rsidP="000B7499">
      <w:pPr>
        <w:pStyle w:val="50"/>
        <w:shd w:val="clear" w:color="auto" w:fill="auto"/>
        <w:ind w:left="6521"/>
        <w:rPr>
          <w:sz w:val="23"/>
          <w:szCs w:val="23"/>
        </w:rPr>
      </w:pPr>
      <w:r w:rsidRPr="00BB3DF3">
        <w:rPr>
          <w:sz w:val="23"/>
          <w:szCs w:val="23"/>
        </w:rPr>
        <w:t xml:space="preserve">Приложение № 1 к приказу              </w:t>
      </w:r>
    </w:p>
    <w:p w:rsidR="000B7499" w:rsidRPr="00BB3DF3" w:rsidRDefault="000B7499" w:rsidP="000B7499">
      <w:pPr>
        <w:pStyle w:val="50"/>
        <w:shd w:val="clear" w:color="auto" w:fill="auto"/>
        <w:ind w:left="6521"/>
        <w:rPr>
          <w:sz w:val="23"/>
          <w:szCs w:val="23"/>
        </w:rPr>
      </w:pPr>
      <w:r w:rsidRPr="00BB3DF3">
        <w:rPr>
          <w:sz w:val="23"/>
          <w:szCs w:val="23"/>
        </w:rPr>
        <w:t xml:space="preserve">Министерства связи и </w:t>
      </w:r>
      <w:proofErr w:type="gramStart"/>
      <w:r w:rsidRPr="00BB3DF3">
        <w:rPr>
          <w:sz w:val="23"/>
          <w:szCs w:val="23"/>
        </w:rPr>
        <w:t>массовых</w:t>
      </w:r>
      <w:proofErr w:type="gramEnd"/>
      <w:r w:rsidRPr="00BB3DF3">
        <w:rPr>
          <w:sz w:val="23"/>
          <w:szCs w:val="23"/>
        </w:rPr>
        <w:t xml:space="preserve"> </w:t>
      </w:r>
    </w:p>
    <w:p w:rsidR="000B7499" w:rsidRPr="00BB3DF3" w:rsidRDefault="000B7499" w:rsidP="000B7499">
      <w:pPr>
        <w:pStyle w:val="50"/>
        <w:shd w:val="clear" w:color="auto" w:fill="auto"/>
        <w:ind w:left="6521"/>
        <w:rPr>
          <w:sz w:val="23"/>
          <w:szCs w:val="23"/>
        </w:rPr>
      </w:pPr>
      <w:r w:rsidRPr="00BB3DF3">
        <w:rPr>
          <w:sz w:val="23"/>
          <w:szCs w:val="23"/>
        </w:rPr>
        <w:t>коммуникаций Российской Федерации</w:t>
      </w:r>
    </w:p>
    <w:p w:rsidR="000B7499" w:rsidRPr="00BB3DF3" w:rsidRDefault="000B7499" w:rsidP="000B7499">
      <w:pPr>
        <w:pStyle w:val="50"/>
        <w:shd w:val="clear" w:color="auto" w:fill="auto"/>
        <w:ind w:left="6521"/>
        <w:rPr>
          <w:rStyle w:val="610pt0pt"/>
          <w:i w:val="0"/>
          <w:iCs w:val="0"/>
          <w:color w:val="auto"/>
          <w:sz w:val="23"/>
          <w:szCs w:val="23"/>
          <w:shd w:val="clear" w:color="auto" w:fill="auto"/>
          <w:lang w:eastAsia="en-US" w:bidi="ar-SA"/>
        </w:rPr>
      </w:pPr>
      <w:r w:rsidRPr="00BB3DF3">
        <w:rPr>
          <w:rStyle w:val="610pt0pt"/>
          <w:i w:val="0"/>
          <w:sz w:val="23"/>
          <w:szCs w:val="23"/>
        </w:rPr>
        <w:t>о</w:t>
      </w:r>
      <w:r w:rsidRPr="00BB3DF3">
        <w:rPr>
          <w:rStyle w:val="610pt0pt"/>
          <w:i w:val="0"/>
          <w:sz w:val="23"/>
          <w:szCs w:val="23"/>
        </w:rPr>
        <w:t xml:space="preserve">т 13.01.2015г. </w:t>
      </w:r>
      <w:r w:rsidRPr="00BB3DF3">
        <w:rPr>
          <w:rStyle w:val="610pt0pt"/>
          <w:i w:val="0"/>
          <w:sz w:val="23"/>
          <w:szCs w:val="23"/>
          <w:lang w:bidi="en-US"/>
        </w:rPr>
        <w:t xml:space="preserve"> </w:t>
      </w:r>
      <w:r w:rsidRPr="00BB3DF3">
        <w:rPr>
          <w:rStyle w:val="610pt0pt"/>
          <w:i w:val="0"/>
          <w:sz w:val="23"/>
          <w:szCs w:val="23"/>
        </w:rPr>
        <w:t xml:space="preserve">№ </w:t>
      </w:r>
      <w:bookmarkStart w:id="0" w:name="bookmark2"/>
      <w:r w:rsidRPr="00BB3DF3">
        <w:rPr>
          <w:rStyle w:val="610pt0pt"/>
          <w:i w:val="0"/>
          <w:sz w:val="23"/>
          <w:szCs w:val="23"/>
        </w:rPr>
        <w:t>2</w:t>
      </w:r>
      <w:bookmarkEnd w:id="0"/>
    </w:p>
    <w:p w:rsidR="000B7499" w:rsidRPr="00BB3DF3" w:rsidRDefault="000B7499" w:rsidP="000B7499">
      <w:pPr>
        <w:pStyle w:val="60"/>
        <w:shd w:val="clear" w:color="auto" w:fill="auto"/>
        <w:jc w:val="both"/>
        <w:rPr>
          <w:i w:val="0"/>
          <w:iCs w:val="0"/>
          <w:color w:val="000000"/>
          <w:spacing w:val="0"/>
          <w:sz w:val="23"/>
          <w:szCs w:val="23"/>
          <w:shd w:val="clear" w:color="auto" w:fill="FFFFFF"/>
          <w:lang w:eastAsia="ru-RU" w:bidi="ru-RU"/>
        </w:rPr>
      </w:pPr>
    </w:p>
    <w:p w:rsidR="000B7499" w:rsidRPr="00BB3DF3" w:rsidRDefault="000B7499" w:rsidP="000B7499">
      <w:pPr>
        <w:pStyle w:val="50"/>
        <w:shd w:val="clear" w:color="auto" w:fill="auto"/>
        <w:jc w:val="center"/>
        <w:rPr>
          <w:b/>
          <w:sz w:val="23"/>
          <w:szCs w:val="23"/>
        </w:rPr>
      </w:pPr>
      <w:r w:rsidRPr="00BB3DF3">
        <w:rPr>
          <w:b/>
          <w:sz w:val="23"/>
          <w:szCs w:val="23"/>
        </w:rPr>
        <w:t>Перечень</w:t>
      </w:r>
    </w:p>
    <w:tbl>
      <w:tblPr>
        <w:tblpPr w:leftFromText="180" w:rightFromText="180" w:vertAnchor="page" w:horzAnchor="margin" w:tblpY="4656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7876"/>
        <w:gridCol w:w="1617"/>
      </w:tblGrid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Style w:val="20"/>
                <w:rFonts w:eastAsia="Arial Unicode MS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№</w:t>
            </w:r>
          </w:p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BB3DF3">
              <w:rPr>
                <w:rStyle w:val="20"/>
                <w:rFonts w:eastAsia="Arial Unicode MS"/>
                <w:sz w:val="23"/>
                <w:szCs w:val="23"/>
              </w:rPr>
              <w:t>п</w:t>
            </w:r>
            <w:proofErr w:type="gramEnd"/>
            <w:r w:rsidRPr="00BB3DF3">
              <w:rPr>
                <w:rStyle w:val="20"/>
                <w:rFonts w:eastAsia="Arial Unicode MS"/>
                <w:sz w:val="23"/>
                <w:szCs w:val="23"/>
              </w:rPr>
              <w:t>/п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Характеристика, параметр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after="60"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Примеча</w:t>
            </w:r>
            <w:r w:rsidRPr="00BB3DF3">
              <w:rPr>
                <w:rStyle w:val="20"/>
                <w:rFonts w:eastAsia="Arial Unicode MS"/>
                <w:sz w:val="23"/>
                <w:szCs w:val="23"/>
              </w:rPr>
              <w:softHyphen/>
              <w:t>ние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Т</w:t>
            </w:r>
            <w:r w:rsidRPr="00BB3DF3">
              <w:rPr>
                <w:rStyle w:val="20"/>
                <w:rFonts w:eastAsia="Arial Unicode MS"/>
                <w:sz w:val="23"/>
                <w:szCs w:val="23"/>
              </w:rPr>
              <w:t>ип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1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6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1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3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Заводской (серийный, учетный) номер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1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6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Г</w:t>
            </w:r>
            <w:r w:rsidRPr="00BB3DF3">
              <w:rPr>
                <w:rStyle w:val="20"/>
                <w:rFonts w:eastAsia="Arial Unicode MS"/>
                <w:sz w:val="23"/>
                <w:szCs w:val="23"/>
              </w:rPr>
              <w:t>од изготовления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2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Завод-изготовитель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2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6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Позывной сигнал опознавания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3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7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Условия эксплуатации (стационарное, возимое, носимое)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4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8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8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Адрес места установки (район размещения при отсутствии адреса)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5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8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9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Географическая широта места установки, град., мин., сек.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6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6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10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Географическая долгота места установки, град., мин., сек.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6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6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11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13</w:t>
            </w:r>
          </w:p>
        </w:tc>
      </w:tr>
      <w:tr w:rsidR="000B7499" w:rsidRPr="00BB3DF3" w:rsidTr="00715A96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ind w:left="160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12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210" w:lineRule="exac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 xml:space="preserve">Рабочие частоты передачи (приема) радиоэлектронного средства (полоса рабочих радиочастот высокочастотного устройства), </w:t>
            </w:r>
            <w:r w:rsidR="00715A96">
              <w:rPr>
                <w:rStyle w:val="20"/>
                <w:rFonts w:eastAsia="Arial Unicode MS"/>
                <w:sz w:val="23"/>
                <w:szCs w:val="23"/>
              </w:rPr>
              <w:t>МГ</w:t>
            </w:r>
            <w:r w:rsidRPr="00BB3DF3">
              <w:rPr>
                <w:rStyle w:val="20"/>
                <w:rFonts w:eastAsia="Arial Unicode MS"/>
                <w:sz w:val="23"/>
                <w:szCs w:val="23"/>
              </w:rPr>
              <w:t>ц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499" w:rsidRPr="00BB3DF3" w:rsidRDefault="000B7499" w:rsidP="00715A96">
            <w:pPr>
              <w:spacing w:line="18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B3DF3">
              <w:rPr>
                <w:rStyle w:val="20"/>
                <w:rFonts w:eastAsia="Arial Unicode MS"/>
                <w:sz w:val="23"/>
                <w:szCs w:val="23"/>
              </w:rPr>
              <w:t>7</w:t>
            </w:r>
          </w:p>
        </w:tc>
      </w:tr>
    </w:tbl>
    <w:p w:rsidR="000B7499" w:rsidRPr="00BB3DF3" w:rsidRDefault="000B7499" w:rsidP="000B7499">
      <w:pPr>
        <w:pStyle w:val="50"/>
        <w:shd w:val="clear" w:color="auto" w:fill="auto"/>
        <w:jc w:val="center"/>
        <w:rPr>
          <w:sz w:val="23"/>
          <w:szCs w:val="23"/>
        </w:rPr>
      </w:pPr>
      <w:r w:rsidRPr="00BB3DF3">
        <w:rPr>
          <w:sz w:val="23"/>
          <w:szCs w:val="23"/>
        </w:rPr>
        <w:t>т</w:t>
      </w:r>
      <w:r w:rsidRPr="00BB3DF3">
        <w:rPr>
          <w:sz w:val="23"/>
          <w:szCs w:val="23"/>
        </w:rPr>
        <w:t>ехнических характеристик и параметров излучения</w:t>
      </w:r>
      <w:r w:rsidRPr="00BB3DF3">
        <w:rPr>
          <w:sz w:val="23"/>
          <w:szCs w:val="23"/>
        </w:rPr>
        <w:br/>
        <w:t>радиоэлектронных средств н высокочастотных устройств,</w:t>
      </w:r>
      <w:r w:rsidRPr="00BB3DF3">
        <w:rPr>
          <w:sz w:val="23"/>
          <w:szCs w:val="23"/>
        </w:rPr>
        <w:br/>
        <w:t>сведения о которых прилагаются к заявлению о регистрации</w:t>
      </w:r>
      <w:r w:rsidRPr="00BB3DF3">
        <w:rPr>
          <w:sz w:val="23"/>
          <w:szCs w:val="23"/>
        </w:rPr>
        <w:br/>
        <w:t>этих средств и устройств</w:t>
      </w:r>
    </w:p>
    <w:p w:rsidR="00715A96" w:rsidRDefault="00715A96" w:rsidP="000B7499">
      <w:pPr>
        <w:pStyle w:val="50"/>
        <w:shd w:val="clear" w:color="auto" w:fill="auto"/>
        <w:jc w:val="center"/>
        <w:rPr>
          <w:rStyle w:val="20"/>
          <w:sz w:val="23"/>
          <w:szCs w:val="23"/>
        </w:rPr>
      </w:pPr>
    </w:p>
    <w:p w:rsidR="00715A96" w:rsidRDefault="00715A96" w:rsidP="00715A96">
      <w:pPr>
        <w:jc w:val="right"/>
      </w:pPr>
    </w:p>
    <w:tbl>
      <w:tblPr>
        <w:tblW w:w="99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797"/>
        <w:gridCol w:w="1560"/>
      </w:tblGrid>
      <w:tr w:rsidR="00715A96" w:rsidRPr="00715A96" w:rsidTr="00715A9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lastRenderedPageBreak/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Класс излучения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12</w:t>
            </w:r>
          </w:p>
        </w:tc>
      </w:tr>
      <w:tr w:rsidR="00715A96" w:rsidRPr="00715A96" w:rsidTr="00715A96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82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715A96">
              <w:rPr>
                <w:rStyle w:val="285pt"/>
                <w:rFonts w:eastAsia="Arial Unicode MS"/>
                <w:sz w:val="23"/>
                <w:szCs w:val="23"/>
              </w:rPr>
              <w:t>Вт</w:t>
            </w:r>
            <w:proofErr w:type="gramEnd"/>
            <w:r w:rsidRPr="00715A96">
              <w:rPr>
                <w:rStyle w:val="285pt"/>
                <w:rFonts w:eastAsia="Arial Unicode MS"/>
                <w:sz w:val="23"/>
                <w:szCs w:val="23"/>
              </w:rPr>
              <w:t xml:space="preserve">, либо эффективная изотропно излучаемая мощность радиоэлектронного средства </w:t>
            </w:r>
            <w:proofErr w:type="spellStart"/>
            <w:r w:rsidRPr="00715A96">
              <w:rPr>
                <w:rStyle w:val="285pt"/>
                <w:rFonts w:eastAsia="Arial Unicode MS"/>
                <w:sz w:val="23"/>
                <w:szCs w:val="23"/>
              </w:rPr>
              <w:t>дБВт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7</w:t>
            </w:r>
          </w:p>
        </w:tc>
      </w:tr>
      <w:tr w:rsidR="00715A96" w:rsidRPr="00715A96" w:rsidTr="00715A9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Тип антенны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4</w:t>
            </w:r>
          </w:p>
        </w:tc>
      </w:tr>
      <w:tr w:rsidR="00715A96" w:rsidRPr="00715A96" w:rsidTr="00715A9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 xml:space="preserve">Высота подвеса антенны, </w:t>
            </w:r>
            <w:proofErr w:type="gramStart"/>
            <w:r w:rsidRPr="00715A96">
              <w:rPr>
                <w:rStyle w:val="285pt"/>
                <w:rFonts w:eastAsia="Arial Unicode MS"/>
                <w:sz w:val="23"/>
                <w:szCs w:val="23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8</w:t>
            </w:r>
          </w:p>
        </w:tc>
      </w:tr>
      <w:tr w:rsidR="00715A96" w:rsidRPr="00715A96" w:rsidTr="00715A96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DE655A">
            <w:pPr>
              <w:spacing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Азиму</w:t>
            </w:r>
            <w:r w:rsidR="00DE655A">
              <w:rPr>
                <w:rStyle w:val="285pt"/>
                <w:rFonts w:eastAsia="Arial Unicode MS"/>
                <w:sz w:val="23"/>
                <w:szCs w:val="23"/>
              </w:rPr>
              <w:t>т</w:t>
            </w:r>
            <w:bookmarkStart w:id="1" w:name="_GoBack"/>
            <w:bookmarkEnd w:id="1"/>
            <w:r w:rsidRPr="00715A96">
              <w:rPr>
                <w:rStyle w:val="285pt"/>
                <w:rFonts w:eastAsia="Arial Unicode MS"/>
                <w:sz w:val="23"/>
                <w:szCs w:val="23"/>
              </w:rPr>
              <w:t xml:space="preserve"> излучения, град.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8</w:t>
            </w:r>
          </w:p>
        </w:tc>
      </w:tr>
      <w:tr w:rsidR="00715A96" w:rsidRPr="00715A96" w:rsidTr="00715A9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8</w:t>
            </w:r>
          </w:p>
        </w:tc>
      </w:tr>
      <w:tr w:rsidR="00715A96" w:rsidRPr="00715A96" w:rsidTr="00715A96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87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9</w:t>
            </w:r>
          </w:p>
        </w:tc>
      </w:tr>
      <w:tr w:rsidR="00715A96" w:rsidRPr="00715A96" w:rsidTr="00715A9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Идентификационный номер сети связи, передаваемый в эфир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10</w:t>
            </w:r>
          </w:p>
        </w:tc>
      </w:tr>
      <w:tr w:rsidR="00715A96" w:rsidRPr="00715A96" w:rsidTr="00715A9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Квалификация радиооператора любительской радиостанции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5A96" w:rsidRPr="00715A96" w:rsidRDefault="00715A96" w:rsidP="00715A96">
            <w:pPr>
              <w:spacing w:line="170" w:lineRule="exac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15A96">
              <w:rPr>
                <w:rStyle w:val="285pt"/>
                <w:rFonts w:eastAsia="Arial Unicode MS"/>
                <w:sz w:val="23"/>
                <w:szCs w:val="23"/>
              </w:rPr>
              <w:t>11</w:t>
            </w:r>
          </w:p>
        </w:tc>
      </w:tr>
    </w:tbl>
    <w:p w:rsidR="00715A96" w:rsidRDefault="00715A96" w:rsidP="00715A96">
      <w:pPr>
        <w:jc w:val="right"/>
      </w:pPr>
    </w:p>
    <w:p w:rsidR="00715A96" w:rsidRDefault="00715A96" w:rsidP="00715A96">
      <w:pPr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>Примечания:</w:t>
      </w:r>
    </w:p>
    <w:p w:rsidR="00715A96" w:rsidRPr="00860EA9" w:rsidRDefault="00715A96" w:rsidP="00715A96">
      <w:pPr>
        <w:numPr>
          <w:ilvl w:val="0"/>
          <w:numId w:val="1"/>
        </w:numPr>
        <w:tabs>
          <w:tab w:val="left" w:pos="735"/>
        </w:tabs>
        <w:spacing w:line="216" w:lineRule="exact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 xml:space="preserve">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 w:rsidRPr="00860EA9">
        <w:rPr>
          <w:rFonts w:ascii="Times New Roman" w:hAnsi="Times New Roman" w:cs="Times New Roman"/>
          <w:sz w:val="20"/>
          <w:szCs w:val="20"/>
        </w:rPr>
        <w:t>Тип и наименование приводятся в соответствии с решением Государственной комиссии по радиочастотам от 20.12.2011 № 11-13-02 «Об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радиочастот»;</w:t>
      </w:r>
      <w:proofErr w:type="gramEnd"/>
    </w:p>
    <w:p w:rsidR="00715A96" w:rsidRPr="00860EA9" w:rsidRDefault="00715A96" w:rsidP="00715A96">
      <w:pPr>
        <w:numPr>
          <w:ilvl w:val="0"/>
          <w:numId w:val="1"/>
        </w:numPr>
        <w:tabs>
          <w:tab w:val="left" w:pos="820"/>
        </w:tabs>
        <w:spacing w:line="216" w:lineRule="exact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>приводятся при наличии указанных сведений;</w:t>
      </w:r>
    </w:p>
    <w:p w:rsidR="00715A96" w:rsidRPr="00860EA9" w:rsidRDefault="00715A96" w:rsidP="00715A96">
      <w:pPr>
        <w:numPr>
          <w:ilvl w:val="0"/>
          <w:numId w:val="1"/>
        </w:numPr>
        <w:tabs>
          <w:tab w:val="left" w:pos="730"/>
        </w:tabs>
        <w:spacing w:line="216" w:lineRule="exact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>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№4 «Об утверждении Порядка образования позывных сигналов для опознавания радиоэлектронных средств гражданского назначения» (</w:t>
      </w:r>
      <w:proofErr w:type="gramStart"/>
      <w:r w:rsidRPr="00860EA9">
        <w:rPr>
          <w:rFonts w:ascii="Times New Roman" w:hAnsi="Times New Roman" w:cs="Times New Roman"/>
          <w:sz w:val="20"/>
          <w:szCs w:val="20"/>
        </w:rPr>
        <w:t>зарегистрирован</w:t>
      </w:r>
      <w:proofErr w:type="gramEnd"/>
      <w:r w:rsidRPr="00860EA9">
        <w:rPr>
          <w:rFonts w:ascii="Times New Roman" w:hAnsi="Times New Roman" w:cs="Times New Roman"/>
          <w:sz w:val="20"/>
          <w:szCs w:val="20"/>
        </w:rPr>
        <w:t xml:space="preserve"> в Министерстве юстиции Российской Федерации 28 марта 2012 г., регистрационный № 23641) предусмотрено образование позывных сигналов;</w:t>
      </w:r>
    </w:p>
    <w:p w:rsidR="00715A96" w:rsidRPr="00860EA9" w:rsidRDefault="00715A96" w:rsidP="00715A96">
      <w:pPr>
        <w:numPr>
          <w:ilvl w:val="0"/>
          <w:numId w:val="1"/>
        </w:numPr>
        <w:tabs>
          <w:tab w:val="left" w:pos="730"/>
        </w:tabs>
        <w:spacing w:line="216" w:lineRule="exact"/>
        <w:ind w:firstLine="560"/>
        <w:jc w:val="both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>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таблицей № 9 раздела № 6 главы II Инструкции по заполнению бланка формы № 1 «Тактико</w:t>
      </w:r>
      <w:r w:rsidRPr="00860EA9">
        <w:rPr>
          <w:rFonts w:ascii="Times New Roman" w:hAnsi="Times New Roman" w:cs="Times New Roman"/>
          <w:sz w:val="20"/>
          <w:szCs w:val="20"/>
        </w:rPr>
        <w:softHyphen/>
      </w:r>
      <w:r w:rsidR="003960C9">
        <w:rPr>
          <w:rFonts w:ascii="Times New Roman" w:hAnsi="Times New Roman" w:cs="Times New Roman"/>
          <w:sz w:val="20"/>
          <w:szCs w:val="20"/>
        </w:rPr>
        <w:t>-</w:t>
      </w:r>
      <w:r w:rsidRPr="00860EA9">
        <w:rPr>
          <w:rFonts w:ascii="Times New Roman" w:hAnsi="Times New Roman" w:cs="Times New Roman"/>
          <w:sz w:val="20"/>
          <w:szCs w:val="20"/>
        </w:rPr>
        <w:t>технические данные радиоэлектронного средства», утвержденной решением Государственной комиссии по радиочастотам при Государственном комитете Российской Федерации</w:t>
      </w:r>
      <w:r w:rsidR="003960C9">
        <w:rPr>
          <w:rFonts w:ascii="Times New Roman" w:hAnsi="Times New Roman" w:cs="Times New Roman"/>
          <w:sz w:val="20"/>
          <w:szCs w:val="20"/>
        </w:rPr>
        <w:t xml:space="preserve"> по связи и информатизации от 30.11</w:t>
      </w:r>
      <w:r w:rsidRPr="00860EA9">
        <w:rPr>
          <w:rFonts w:ascii="Times New Roman" w:hAnsi="Times New Roman" w:cs="Times New Roman"/>
          <w:sz w:val="20"/>
          <w:szCs w:val="20"/>
        </w:rPr>
        <w:t>.1998, протокол № 10/4;</w:t>
      </w:r>
    </w:p>
    <w:p w:rsidR="00715A96" w:rsidRPr="00860EA9" w:rsidRDefault="00715A96" w:rsidP="00715A96">
      <w:pPr>
        <w:numPr>
          <w:ilvl w:val="0"/>
          <w:numId w:val="1"/>
        </w:numPr>
        <w:tabs>
          <w:tab w:val="left" w:pos="730"/>
        </w:tabs>
        <w:spacing w:line="216" w:lineRule="exact"/>
        <w:ind w:firstLine="520"/>
        <w:jc w:val="both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>приводится при регистрации высокочастотных устройств и стационарных радиоэлектронных средств, в случае отсутствия указанных данных в частотно</w:t>
      </w:r>
      <w:r w:rsidR="003960C9">
        <w:rPr>
          <w:rFonts w:ascii="Times New Roman" w:hAnsi="Times New Roman" w:cs="Times New Roman"/>
          <w:sz w:val="20"/>
          <w:szCs w:val="20"/>
        </w:rPr>
        <w:t>-</w:t>
      </w:r>
      <w:r w:rsidRPr="00860EA9">
        <w:rPr>
          <w:rFonts w:ascii="Times New Roman" w:hAnsi="Times New Roman" w:cs="Times New Roman"/>
          <w:sz w:val="20"/>
          <w:szCs w:val="20"/>
        </w:rPr>
        <w:softHyphen/>
        <w:t>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15A96" w:rsidRPr="00860EA9" w:rsidRDefault="00715A96" w:rsidP="00715A96">
      <w:pPr>
        <w:numPr>
          <w:ilvl w:val="0"/>
          <w:numId w:val="1"/>
        </w:numPr>
        <w:tabs>
          <w:tab w:val="left" w:pos="726"/>
        </w:tabs>
        <w:spacing w:line="216" w:lineRule="exact"/>
        <w:ind w:firstLine="520"/>
        <w:jc w:val="both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>приводятся при регистрации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15A96" w:rsidRPr="00860EA9" w:rsidRDefault="00715A96" w:rsidP="00715A96">
      <w:pPr>
        <w:numPr>
          <w:ilvl w:val="0"/>
          <w:numId w:val="1"/>
        </w:numPr>
        <w:tabs>
          <w:tab w:val="left" w:pos="735"/>
        </w:tabs>
        <w:spacing w:line="216" w:lineRule="exact"/>
        <w:ind w:firstLine="520"/>
        <w:jc w:val="both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>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15A96" w:rsidRPr="00860EA9" w:rsidRDefault="00715A96" w:rsidP="00715A96">
      <w:pPr>
        <w:numPr>
          <w:ilvl w:val="0"/>
          <w:numId w:val="1"/>
        </w:numPr>
        <w:spacing w:line="216" w:lineRule="exact"/>
        <w:ind w:firstLine="520"/>
        <w:jc w:val="both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 xml:space="preserve">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715A96" w:rsidRPr="00860EA9" w:rsidRDefault="00715A96" w:rsidP="00715A96">
      <w:pPr>
        <w:numPr>
          <w:ilvl w:val="0"/>
          <w:numId w:val="1"/>
        </w:numPr>
        <w:tabs>
          <w:tab w:val="left" w:pos="726"/>
        </w:tabs>
        <w:spacing w:line="216" w:lineRule="exact"/>
        <w:ind w:firstLine="520"/>
        <w:jc w:val="both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>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715A96" w:rsidRPr="00035BE3" w:rsidRDefault="00715A96" w:rsidP="00035BE3">
      <w:pPr>
        <w:numPr>
          <w:ilvl w:val="1"/>
          <w:numId w:val="1"/>
        </w:numPr>
        <w:tabs>
          <w:tab w:val="left" w:pos="924"/>
          <w:tab w:val="left" w:pos="1316"/>
          <w:tab w:val="left" w:pos="2916"/>
          <w:tab w:val="left" w:pos="3684"/>
          <w:tab w:val="left" w:pos="4505"/>
          <w:tab w:val="left" w:pos="5311"/>
          <w:tab w:val="right" w:pos="6818"/>
        </w:tabs>
        <w:spacing w:line="216" w:lineRule="exact"/>
        <w:ind w:firstLine="520"/>
        <w:rPr>
          <w:rFonts w:ascii="Times New Roman" w:hAnsi="Times New Roman" w:cs="Times New Roman"/>
          <w:sz w:val="20"/>
          <w:szCs w:val="20"/>
        </w:rPr>
      </w:pPr>
      <w:r w:rsidRPr="00035BE3">
        <w:rPr>
          <w:rFonts w:ascii="Times New Roman" w:hAnsi="Times New Roman" w:cs="Times New Roman"/>
          <w:sz w:val="20"/>
          <w:szCs w:val="20"/>
        </w:rPr>
        <w:t>для</w:t>
      </w:r>
      <w:r w:rsidRPr="00035BE3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средств</w:t>
      </w:r>
      <w:r w:rsidRPr="00035BE3">
        <w:rPr>
          <w:rFonts w:ascii="Times New Roman" w:hAnsi="Times New Roman" w:cs="Times New Roman"/>
          <w:sz w:val="20"/>
          <w:szCs w:val="20"/>
        </w:rPr>
        <w:tab/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>базовых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>станций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сетей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подвижной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радиотелефонной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 xml:space="preserve">связи стандарта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GSM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-900 (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DCS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-</w:t>
      </w:r>
      <w:r w:rsidRPr="00035BE3">
        <w:rPr>
          <w:rFonts w:ascii="Times New Roman" w:hAnsi="Times New Roman" w:cs="Times New Roman"/>
          <w:sz w:val="20"/>
          <w:szCs w:val="20"/>
        </w:rPr>
        <w:t>1800)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приводятся</w:t>
      </w:r>
      <w:r w:rsid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 xml:space="preserve">идентификационные номера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LAC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и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Cell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ID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в десятичном виде (с указанием номера сектора) в соответствии со стандартом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ETSI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EN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300 </w:t>
      </w:r>
      <w:r w:rsidRPr="00035BE3">
        <w:rPr>
          <w:rFonts w:ascii="Times New Roman" w:hAnsi="Times New Roman" w:cs="Times New Roman"/>
          <w:sz w:val="20"/>
          <w:szCs w:val="20"/>
        </w:rPr>
        <w:t xml:space="preserve">927 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GSM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>03.03);</w:t>
      </w:r>
    </w:p>
    <w:p w:rsidR="00715A96" w:rsidRPr="00035BE3" w:rsidRDefault="00715A96" w:rsidP="00035BE3">
      <w:pPr>
        <w:numPr>
          <w:ilvl w:val="1"/>
          <w:numId w:val="1"/>
        </w:numPr>
        <w:tabs>
          <w:tab w:val="left" w:pos="924"/>
          <w:tab w:val="left" w:pos="1316"/>
          <w:tab w:val="left" w:pos="2929"/>
          <w:tab w:val="left" w:pos="3689"/>
          <w:tab w:val="left" w:pos="4513"/>
          <w:tab w:val="left" w:pos="5316"/>
          <w:tab w:val="right" w:pos="6818"/>
        </w:tabs>
        <w:spacing w:line="216" w:lineRule="exact"/>
        <w:ind w:firstLine="520"/>
        <w:rPr>
          <w:rFonts w:ascii="Times New Roman" w:hAnsi="Times New Roman" w:cs="Times New Roman"/>
          <w:sz w:val="20"/>
          <w:szCs w:val="20"/>
        </w:rPr>
      </w:pPr>
      <w:r w:rsidRPr="00035BE3">
        <w:rPr>
          <w:rFonts w:ascii="Times New Roman" w:hAnsi="Times New Roman" w:cs="Times New Roman"/>
          <w:sz w:val="20"/>
          <w:szCs w:val="20"/>
        </w:rPr>
        <w:t>для</w:t>
      </w:r>
      <w:r w:rsidRPr="00035BE3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>средств</w:t>
      </w:r>
      <w:r w:rsidRPr="00035BE3">
        <w:rPr>
          <w:rFonts w:ascii="Times New Roman" w:hAnsi="Times New Roman" w:cs="Times New Roman"/>
          <w:sz w:val="20"/>
          <w:szCs w:val="20"/>
        </w:rPr>
        <w:tab/>
        <w:t>базовых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станций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сетей</w:t>
      </w:r>
      <w:r w:rsidRPr="00035BE3">
        <w:rPr>
          <w:rFonts w:ascii="Times New Roman" w:hAnsi="Times New Roman" w:cs="Times New Roman"/>
          <w:sz w:val="20"/>
          <w:szCs w:val="20"/>
        </w:rPr>
        <w:tab/>
        <w:t>подвижной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радиотелефонной связи стандарта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UMTS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>приводятся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>идентификационные номера</w:t>
      </w:r>
      <w:r w:rsid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LAC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и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Cell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ID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в десятичном виде (с указанием номера сектора) в соответствии со стандартом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UMTS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715A96" w:rsidRPr="00035BE3" w:rsidRDefault="00715A96" w:rsidP="00035BE3">
      <w:pPr>
        <w:numPr>
          <w:ilvl w:val="1"/>
          <w:numId w:val="1"/>
        </w:numPr>
        <w:tabs>
          <w:tab w:val="left" w:pos="924"/>
          <w:tab w:val="left" w:pos="1316"/>
          <w:tab w:val="left" w:pos="2916"/>
          <w:tab w:val="left" w:pos="3684"/>
          <w:tab w:val="left" w:pos="4505"/>
          <w:tab w:val="left" w:pos="5316"/>
          <w:tab w:val="right" w:pos="6818"/>
        </w:tabs>
        <w:spacing w:line="216" w:lineRule="exact"/>
        <w:ind w:firstLine="520"/>
        <w:rPr>
          <w:rFonts w:ascii="Times New Roman" w:hAnsi="Times New Roman" w:cs="Times New Roman"/>
          <w:sz w:val="20"/>
          <w:szCs w:val="20"/>
        </w:rPr>
      </w:pPr>
      <w:r w:rsidRPr="00035BE3">
        <w:rPr>
          <w:rFonts w:ascii="Times New Roman" w:hAnsi="Times New Roman" w:cs="Times New Roman"/>
          <w:sz w:val="20"/>
          <w:szCs w:val="20"/>
        </w:rPr>
        <w:lastRenderedPageBreak/>
        <w:t>для</w:t>
      </w:r>
      <w:r w:rsidRPr="00035BE3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</w:t>
      </w:r>
      <w:r w:rsid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>средств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базовых</w:t>
      </w:r>
      <w:r w:rsidRPr="00035BE3">
        <w:rPr>
          <w:rFonts w:ascii="Times New Roman" w:hAnsi="Times New Roman" w:cs="Times New Roman"/>
          <w:sz w:val="20"/>
          <w:szCs w:val="20"/>
        </w:rPr>
        <w:tab/>
      </w:r>
      <w:r w:rsid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>станций</w:t>
      </w:r>
      <w:r w:rsidRPr="00035BE3">
        <w:rPr>
          <w:rFonts w:ascii="Times New Roman" w:hAnsi="Times New Roman" w:cs="Times New Roman"/>
          <w:sz w:val="20"/>
          <w:szCs w:val="20"/>
        </w:rPr>
        <w:tab/>
        <w:t>сетей</w:t>
      </w:r>
      <w:r w:rsidRPr="00035BE3">
        <w:rPr>
          <w:rFonts w:ascii="Times New Roman" w:hAnsi="Times New Roman" w:cs="Times New Roman"/>
          <w:sz w:val="20"/>
          <w:szCs w:val="20"/>
        </w:rPr>
        <w:tab/>
      </w:r>
      <w:r w:rsidR="00035BE3">
        <w:rPr>
          <w:rFonts w:ascii="Times New Roman" w:hAnsi="Times New Roman" w:cs="Times New Roman"/>
          <w:sz w:val="20"/>
          <w:szCs w:val="20"/>
        </w:rPr>
        <w:t xml:space="preserve">  </w:t>
      </w:r>
      <w:r w:rsidRPr="00035BE3">
        <w:rPr>
          <w:rFonts w:ascii="Times New Roman" w:hAnsi="Times New Roman" w:cs="Times New Roman"/>
          <w:sz w:val="20"/>
          <w:szCs w:val="20"/>
        </w:rPr>
        <w:t>подвижной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</w:t>
      </w:r>
      <w:r w:rsid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радиотелефонной </w:t>
      </w:r>
      <w:r w:rsid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связи стандарта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IMT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-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MC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-450 </w:t>
      </w:r>
      <w:r w:rsidRPr="00035BE3">
        <w:rPr>
          <w:rFonts w:ascii="Times New Roman" w:hAnsi="Times New Roman" w:cs="Times New Roman"/>
          <w:sz w:val="20"/>
          <w:szCs w:val="20"/>
        </w:rPr>
        <w:t xml:space="preserve">приводится идентификационный номер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Base</w:t>
      </w:r>
      <w:r w:rsidR="00035BE3">
        <w:rPr>
          <w:rFonts w:ascii="Times New Roman" w:hAnsi="Times New Roman" w:cs="Times New Roman"/>
          <w:sz w:val="20"/>
          <w:szCs w:val="20"/>
          <w:lang w:eastAsia="en-US" w:bidi="en-US"/>
        </w:rPr>
        <w:t>I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D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в десятичном виде (с указанием номера </w:t>
      </w:r>
      <w:proofErr w:type="spellStart"/>
      <w:r w:rsidRPr="00035BE3">
        <w:rPr>
          <w:rFonts w:ascii="Times New Roman" w:hAnsi="Times New Roman" w:cs="Times New Roman"/>
          <w:sz w:val="20"/>
          <w:szCs w:val="20"/>
        </w:rPr>
        <w:t>секгора</w:t>
      </w:r>
      <w:proofErr w:type="spellEnd"/>
      <w:r w:rsidRPr="00035BE3">
        <w:rPr>
          <w:rFonts w:ascii="Times New Roman" w:hAnsi="Times New Roman" w:cs="Times New Roman"/>
          <w:sz w:val="20"/>
          <w:szCs w:val="20"/>
        </w:rPr>
        <w:t xml:space="preserve">) в соответствии со стандартом 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3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GPP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2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C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S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0002-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C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715A96" w:rsidRPr="00035BE3" w:rsidRDefault="00715A96" w:rsidP="00035BE3">
      <w:pPr>
        <w:numPr>
          <w:ilvl w:val="1"/>
          <w:numId w:val="1"/>
        </w:numPr>
        <w:tabs>
          <w:tab w:val="left" w:pos="924"/>
          <w:tab w:val="left" w:pos="1316"/>
          <w:tab w:val="left" w:pos="3069"/>
          <w:tab w:val="left" w:pos="3947"/>
          <w:tab w:val="left" w:pos="4643"/>
          <w:tab w:val="left" w:pos="6126"/>
        </w:tabs>
        <w:spacing w:line="216" w:lineRule="exact"/>
        <w:ind w:firstLine="520"/>
        <w:rPr>
          <w:rFonts w:ascii="Times New Roman" w:hAnsi="Times New Roman" w:cs="Times New Roman"/>
          <w:sz w:val="20"/>
          <w:szCs w:val="20"/>
        </w:rPr>
      </w:pPr>
      <w:r w:rsidRPr="00035BE3">
        <w:rPr>
          <w:rFonts w:ascii="Times New Roman" w:hAnsi="Times New Roman" w:cs="Times New Roman"/>
          <w:sz w:val="20"/>
          <w:szCs w:val="20"/>
        </w:rPr>
        <w:t>для</w:t>
      </w:r>
      <w:r w:rsidRPr="00035BE3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035BE3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035BE3">
        <w:rPr>
          <w:rFonts w:ascii="Times New Roman" w:hAnsi="Times New Roman" w:cs="Times New Roman"/>
          <w:sz w:val="20"/>
          <w:szCs w:val="20"/>
        </w:rPr>
        <w:tab/>
        <w:t>сетей</w:t>
      </w:r>
      <w:r w:rsidRPr="00035BE3">
        <w:rPr>
          <w:rFonts w:ascii="Times New Roman" w:hAnsi="Times New Roman" w:cs="Times New Roman"/>
          <w:sz w:val="20"/>
          <w:szCs w:val="20"/>
        </w:rPr>
        <w:tab/>
        <w:t>фиксированной</w:t>
      </w:r>
      <w:r w:rsidRPr="00035BE3">
        <w:rPr>
          <w:rFonts w:ascii="Times New Roman" w:hAnsi="Times New Roman" w:cs="Times New Roman"/>
          <w:sz w:val="20"/>
          <w:szCs w:val="20"/>
        </w:rPr>
        <w:tab/>
        <w:t>службы,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использующих широкополосный доступ семейства стандартов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IEEE</w:t>
      </w:r>
      <w:r w:rsidR="00035BE3"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802.</w:t>
      </w:r>
      <w:r w:rsidR="00035BE3"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11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Pr="00035BE3">
        <w:rPr>
          <w:rFonts w:ascii="Times New Roman" w:hAnsi="Times New Roman" w:cs="Times New Roman"/>
          <w:sz w:val="20"/>
          <w:szCs w:val="20"/>
        </w:rPr>
        <w:t xml:space="preserve">приводятся младшие 16 байт идентификационного номера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SSID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в шестнадцатеричном виде (или МАС-адрес) в соответствии с семейством стандартов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IEEE</w:t>
      </w:r>
      <w:r w:rsidR="00035BE3"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802.</w:t>
      </w:r>
      <w:r w:rsidR="00035BE3"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11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715A96" w:rsidRPr="00035BE3" w:rsidRDefault="00715A96" w:rsidP="00035BE3">
      <w:pPr>
        <w:numPr>
          <w:ilvl w:val="1"/>
          <w:numId w:val="1"/>
        </w:numPr>
        <w:tabs>
          <w:tab w:val="left" w:pos="924"/>
          <w:tab w:val="left" w:pos="1316"/>
          <w:tab w:val="left" w:pos="3069"/>
          <w:tab w:val="left" w:pos="3947"/>
          <w:tab w:val="left" w:pos="4643"/>
          <w:tab w:val="left" w:pos="6126"/>
        </w:tabs>
        <w:spacing w:line="216" w:lineRule="exact"/>
        <w:ind w:firstLine="520"/>
        <w:rPr>
          <w:rFonts w:ascii="Times New Roman" w:hAnsi="Times New Roman" w:cs="Times New Roman"/>
          <w:sz w:val="20"/>
          <w:szCs w:val="20"/>
        </w:rPr>
      </w:pPr>
      <w:r w:rsidRPr="00035BE3">
        <w:rPr>
          <w:rFonts w:ascii="Times New Roman" w:hAnsi="Times New Roman" w:cs="Times New Roman"/>
          <w:sz w:val="20"/>
          <w:szCs w:val="20"/>
        </w:rPr>
        <w:t>для</w:t>
      </w:r>
      <w:r w:rsidRPr="00035BE3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035BE3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035BE3">
        <w:rPr>
          <w:rFonts w:ascii="Times New Roman" w:hAnsi="Times New Roman" w:cs="Times New Roman"/>
          <w:sz w:val="20"/>
          <w:szCs w:val="20"/>
        </w:rPr>
        <w:tab/>
        <w:t>сетей</w:t>
      </w:r>
      <w:r w:rsidRPr="00035BE3">
        <w:rPr>
          <w:rFonts w:ascii="Times New Roman" w:hAnsi="Times New Roman" w:cs="Times New Roman"/>
          <w:sz w:val="20"/>
          <w:szCs w:val="20"/>
        </w:rPr>
        <w:tab/>
        <w:t>фиксированной</w:t>
      </w:r>
      <w:r w:rsidRPr="00035BE3">
        <w:rPr>
          <w:rFonts w:ascii="Times New Roman" w:hAnsi="Times New Roman" w:cs="Times New Roman"/>
          <w:sz w:val="20"/>
          <w:szCs w:val="20"/>
        </w:rPr>
        <w:tab/>
        <w:t>службы,</w:t>
      </w:r>
      <w:r w:rsidR="00035BE3" w:rsidRPr="00035BE3">
        <w:rPr>
          <w:rFonts w:ascii="Times New Roman" w:hAnsi="Times New Roman" w:cs="Times New Roman"/>
          <w:sz w:val="20"/>
          <w:szCs w:val="20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использующих широкополосный доступ стандарта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IEEE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802.16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d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/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e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Pr="00035BE3">
        <w:rPr>
          <w:rFonts w:ascii="Times New Roman" w:hAnsi="Times New Roman" w:cs="Times New Roman"/>
          <w:sz w:val="20"/>
          <w:szCs w:val="20"/>
        </w:rPr>
        <w:t xml:space="preserve">приводятся младшие 3 байта идентификационного номера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BSID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035BE3">
        <w:rPr>
          <w:rFonts w:ascii="Times New Roman" w:hAnsi="Times New Roman" w:cs="Times New Roman"/>
          <w:sz w:val="20"/>
          <w:szCs w:val="20"/>
        </w:rPr>
        <w:t xml:space="preserve">в шестнадцатеричном виде (или МАС-адрес) в соответствии со стандартом ШЕЕ 802.16 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d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/</w:t>
      </w:r>
      <w:r w:rsidRPr="00035BE3">
        <w:rPr>
          <w:rFonts w:ascii="Times New Roman" w:hAnsi="Times New Roman" w:cs="Times New Roman"/>
          <w:sz w:val="20"/>
          <w:szCs w:val="20"/>
          <w:lang w:val="en-US" w:eastAsia="en-US" w:bidi="en-US"/>
        </w:rPr>
        <w:t>e</w:t>
      </w:r>
      <w:r w:rsidRPr="00035BE3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715A96" w:rsidRPr="00D53486" w:rsidRDefault="00715A96" w:rsidP="00035BE3">
      <w:pPr>
        <w:numPr>
          <w:ilvl w:val="1"/>
          <w:numId w:val="1"/>
        </w:numPr>
        <w:tabs>
          <w:tab w:val="left" w:pos="961"/>
          <w:tab w:val="left" w:pos="1363"/>
          <w:tab w:val="center" w:pos="3284"/>
          <w:tab w:val="left" w:pos="3721"/>
          <w:tab w:val="center" w:pos="4878"/>
          <w:tab w:val="right" w:pos="5814"/>
          <w:tab w:val="right" w:pos="6811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D53486">
        <w:rPr>
          <w:rFonts w:ascii="Times New Roman" w:hAnsi="Times New Roman" w:cs="Times New Roman"/>
          <w:sz w:val="20"/>
          <w:szCs w:val="20"/>
        </w:rPr>
        <w:t>для</w:t>
      </w:r>
      <w:r w:rsidRPr="00D53486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D53486">
        <w:rPr>
          <w:rFonts w:ascii="Times New Roman" w:hAnsi="Times New Roman" w:cs="Times New Roman"/>
          <w:sz w:val="20"/>
          <w:szCs w:val="20"/>
        </w:rPr>
        <w:tab/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средств</w:t>
      </w:r>
      <w:r w:rsidRPr="00D53486">
        <w:rPr>
          <w:rFonts w:ascii="Times New Roman" w:hAnsi="Times New Roman" w:cs="Times New Roman"/>
          <w:sz w:val="20"/>
          <w:szCs w:val="20"/>
        </w:rPr>
        <w:tab/>
        <w:t>базовых</w:t>
      </w:r>
      <w:r w:rsidRPr="00D53486">
        <w:rPr>
          <w:rFonts w:ascii="Times New Roman" w:hAnsi="Times New Roman" w:cs="Times New Roman"/>
          <w:sz w:val="20"/>
          <w:szCs w:val="20"/>
        </w:rPr>
        <w:tab/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станций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сетей</w:t>
      </w:r>
      <w:r w:rsidRPr="00D53486">
        <w:rPr>
          <w:rFonts w:ascii="Times New Roman" w:hAnsi="Times New Roman" w:cs="Times New Roman"/>
          <w:sz w:val="20"/>
          <w:szCs w:val="20"/>
        </w:rPr>
        <w:tab/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подвижной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радиотелефонной связи стандарта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LTE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приводится идентификационный номер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CI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(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ECI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) </w:t>
      </w:r>
      <w:r w:rsidRPr="00D53486">
        <w:rPr>
          <w:rFonts w:ascii="Times New Roman" w:hAnsi="Times New Roman" w:cs="Times New Roman"/>
          <w:sz w:val="20"/>
          <w:szCs w:val="20"/>
        </w:rPr>
        <w:t xml:space="preserve">в десятичном виде, с указанием номера сектора, в соответствии со стандартами 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3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GPP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TS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36.300 и 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3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GPP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TS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23.003;</w:t>
      </w:r>
    </w:p>
    <w:p w:rsidR="00715A96" w:rsidRPr="00D53486" w:rsidRDefault="00715A96" w:rsidP="00035BE3">
      <w:pPr>
        <w:numPr>
          <w:ilvl w:val="1"/>
          <w:numId w:val="1"/>
        </w:numPr>
        <w:tabs>
          <w:tab w:val="left" w:pos="961"/>
          <w:tab w:val="left" w:pos="1363"/>
          <w:tab w:val="center" w:pos="3284"/>
          <w:tab w:val="left" w:pos="3726"/>
          <w:tab w:val="center" w:pos="4878"/>
          <w:tab w:val="right" w:pos="5814"/>
          <w:tab w:val="right" w:pos="6811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D53486">
        <w:rPr>
          <w:rFonts w:ascii="Times New Roman" w:hAnsi="Times New Roman" w:cs="Times New Roman"/>
          <w:sz w:val="20"/>
          <w:szCs w:val="20"/>
        </w:rPr>
        <w:t>для</w:t>
      </w:r>
      <w:r w:rsidRPr="00D53486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D53486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D53486">
        <w:rPr>
          <w:rFonts w:ascii="Times New Roman" w:hAnsi="Times New Roman" w:cs="Times New Roman"/>
          <w:sz w:val="20"/>
          <w:szCs w:val="20"/>
        </w:rPr>
        <w:tab/>
        <w:t>базовых</w:t>
      </w:r>
      <w:r w:rsidRPr="00D53486">
        <w:rPr>
          <w:rFonts w:ascii="Times New Roman" w:hAnsi="Times New Roman" w:cs="Times New Roman"/>
          <w:sz w:val="20"/>
          <w:szCs w:val="20"/>
        </w:rPr>
        <w:tab/>
        <w:t>станций</w:t>
      </w:r>
      <w:r w:rsidRPr="00D53486">
        <w:rPr>
          <w:rFonts w:ascii="Times New Roman" w:hAnsi="Times New Roman" w:cs="Times New Roman"/>
          <w:sz w:val="20"/>
          <w:szCs w:val="20"/>
        </w:rPr>
        <w:tab/>
        <w:t>сетей</w:t>
      </w:r>
      <w:r w:rsidRPr="00D53486">
        <w:rPr>
          <w:rFonts w:ascii="Times New Roman" w:hAnsi="Times New Roman" w:cs="Times New Roman"/>
          <w:sz w:val="20"/>
          <w:szCs w:val="20"/>
        </w:rPr>
        <w:tab/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подвижной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радиотелефонной связи стандарта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TETRA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приводятся идентификационные номера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LAC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и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COLOUR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CODE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в десятичном виде в соответствии со стандартом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TETRA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715A96" w:rsidRPr="00D53486" w:rsidRDefault="00715A96" w:rsidP="00035BE3">
      <w:pPr>
        <w:numPr>
          <w:ilvl w:val="1"/>
          <w:numId w:val="1"/>
        </w:numPr>
        <w:tabs>
          <w:tab w:val="left" w:pos="961"/>
          <w:tab w:val="left" w:pos="1363"/>
          <w:tab w:val="center" w:pos="3284"/>
          <w:tab w:val="left" w:pos="3726"/>
          <w:tab w:val="center" w:pos="4878"/>
          <w:tab w:val="right" w:pos="5814"/>
          <w:tab w:val="right" w:pos="6811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D53486">
        <w:rPr>
          <w:rFonts w:ascii="Times New Roman" w:hAnsi="Times New Roman" w:cs="Times New Roman"/>
          <w:sz w:val="20"/>
          <w:szCs w:val="20"/>
        </w:rPr>
        <w:t>для</w:t>
      </w:r>
      <w:r w:rsidRPr="00D53486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D53486">
        <w:rPr>
          <w:rFonts w:ascii="Times New Roman" w:hAnsi="Times New Roman" w:cs="Times New Roman"/>
          <w:sz w:val="20"/>
          <w:szCs w:val="20"/>
        </w:rPr>
        <w:tab/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средств</w:t>
      </w:r>
      <w:r w:rsidRPr="00D53486">
        <w:rPr>
          <w:rFonts w:ascii="Times New Roman" w:hAnsi="Times New Roman" w:cs="Times New Roman"/>
          <w:sz w:val="20"/>
          <w:szCs w:val="20"/>
        </w:rPr>
        <w:tab/>
        <w:t>базовых</w:t>
      </w:r>
      <w:r w:rsidRPr="00D53486">
        <w:rPr>
          <w:rFonts w:ascii="Times New Roman" w:hAnsi="Times New Roman" w:cs="Times New Roman"/>
          <w:sz w:val="20"/>
          <w:szCs w:val="20"/>
        </w:rPr>
        <w:tab/>
        <w:t>станций</w:t>
      </w:r>
      <w:r w:rsidRPr="00D53486">
        <w:rPr>
          <w:rFonts w:ascii="Times New Roman" w:hAnsi="Times New Roman" w:cs="Times New Roman"/>
          <w:sz w:val="20"/>
          <w:szCs w:val="20"/>
        </w:rPr>
        <w:tab/>
        <w:t>сетей</w:t>
      </w:r>
      <w:r w:rsidRPr="00D53486">
        <w:rPr>
          <w:rFonts w:ascii="Times New Roman" w:hAnsi="Times New Roman" w:cs="Times New Roman"/>
          <w:sz w:val="20"/>
          <w:szCs w:val="20"/>
        </w:rPr>
        <w:tab/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подвижной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радиотелефонной связи стандарта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DECT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приводятся класс сети 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a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/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b</w:t>
      </w:r>
      <w:r w:rsidRPr="00D53486">
        <w:rPr>
          <w:rFonts w:ascii="Times New Roman" w:hAnsi="Times New Roman" w:cs="Times New Roman"/>
          <w:sz w:val="20"/>
          <w:szCs w:val="20"/>
        </w:rPr>
        <w:t xml:space="preserve">/с) и идентификационный номер ЕМС в десятичном виде в соответствии со стандартом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DECT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715A96" w:rsidRPr="00D53486" w:rsidRDefault="00715A96" w:rsidP="00035BE3">
      <w:pPr>
        <w:numPr>
          <w:ilvl w:val="1"/>
          <w:numId w:val="1"/>
        </w:numPr>
        <w:tabs>
          <w:tab w:val="left" w:pos="961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D53486">
        <w:rPr>
          <w:rFonts w:ascii="Times New Roman" w:hAnsi="Times New Roman" w:cs="Times New Roman"/>
          <w:sz w:val="20"/>
          <w:szCs w:val="20"/>
        </w:rPr>
        <w:t xml:space="preserve">для цифровых телевизионных станций стандарта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DVB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-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T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/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T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2/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H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приводится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идентификационный номер в шестнадцатеричном виде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cell</w:t>
      </w:r>
      <w:r w:rsidR="00D53486"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_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id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для передатчика (а также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cell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_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id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_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extension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для ретранслятора) в соответствии со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стандартом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EN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300 744;</w:t>
      </w:r>
    </w:p>
    <w:p w:rsidR="00715A96" w:rsidRPr="00860EA9" w:rsidRDefault="00715A96" w:rsidP="00035BE3">
      <w:pPr>
        <w:numPr>
          <w:ilvl w:val="1"/>
          <w:numId w:val="1"/>
        </w:numPr>
        <w:tabs>
          <w:tab w:val="left" w:pos="978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 xml:space="preserve">для цифровых станций звукового радиовещания стандарта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DRM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 xml:space="preserve">приводится уникальный 24-х битный программный идентификатор в соответствии со стандартом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ETSI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ES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>201 980;</w:t>
      </w:r>
    </w:p>
    <w:p w:rsidR="00715A96" w:rsidRPr="00860EA9" w:rsidRDefault="00715A96" w:rsidP="00035BE3">
      <w:pPr>
        <w:numPr>
          <w:ilvl w:val="0"/>
          <w:numId w:val="1"/>
        </w:numPr>
        <w:tabs>
          <w:tab w:val="left" w:pos="888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 xml:space="preserve">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>При этом:</w:t>
      </w:r>
    </w:p>
    <w:p w:rsidR="00715A96" w:rsidRPr="00D53486" w:rsidRDefault="00715A96" w:rsidP="00035BE3">
      <w:pPr>
        <w:numPr>
          <w:ilvl w:val="1"/>
          <w:numId w:val="1"/>
        </w:numPr>
        <w:tabs>
          <w:tab w:val="left" w:pos="1033"/>
          <w:tab w:val="right" w:pos="2989"/>
          <w:tab w:val="center" w:pos="3284"/>
          <w:tab w:val="left" w:pos="3765"/>
          <w:tab w:val="right" w:pos="5243"/>
          <w:tab w:val="left" w:pos="5421"/>
          <w:tab w:val="right" w:pos="6811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D53486">
        <w:rPr>
          <w:rFonts w:ascii="Times New Roman" w:hAnsi="Times New Roman" w:cs="Times New Roman"/>
          <w:sz w:val="20"/>
          <w:szCs w:val="20"/>
        </w:rPr>
        <w:t>для</w:t>
      </w:r>
      <w:r w:rsidRPr="00D53486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D53486">
        <w:rPr>
          <w:rFonts w:ascii="Times New Roman" w:hAnsi="Times New Roman" w:cs="Times New Roman"/>
          <w:sz w:val="20"/>
          <w:szCs w:val="20"/>
        </w:rPr>
        <w:tab/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средств</w:t>
      </w:r>
      <w:r w:rsidRPr="00D53486">
        <w:rPr>
          <w:rFonts w:ascii="Times New Roman" w:hAnsi="Times New Roman" w:cs="Times New Roman"/>
          <w:sz w:val="20"/>
          <w:szCs w:val="20"/>
        </w:rPr>
        <w:tab/>
        <w:t>базовых</w:t>
      </w:r>
      <w:r w:rsidRPr="00D53486">
        <w:rPr>
          <w:rFonts w:ascii="Times New Roman" w:hAnsi="Times New Roman" w:cs="Times New Roman"/>
          <w:sz w:val="20"/>
          <w:szCs w:val="20"/>
        </w:rPr>
        <w:tab/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станций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сетей</w:t>
      </w:r>
      <w:r w:rsidRPr="00D53486">
        <w:rPr>
          <w:rFonts w:ascii="Times New Roman" w:hAnsi="Times New Roman" w:cs="Times New Roman"/>
          <w:sz w:val="20"/>
          <w:szCs w:val="20"/>
        </w:rPr>
        <w:tab/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подвижной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 </w:t>
      </w:r>
      <w:r w:rsidRPr="00D53486">
        <w:rPr>
          <w:rFonts w:ascii="Times New Roman" w:hAnsi="Times New Roman" w:cs="Times New Roman"/>
          <w:sz w:val="20"/>
          <w:szCs w:val="20"/>
        </w:rPr>
        <w:t xml:space="preserve">радиотелефонной 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связи </w:t>
      </w:r>
      <w:r w:rsidR="00D53486" w:rsidRPr="00D53486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GSM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-900</w:t>
      </w:r>
      <w:r w:rsidR="00D53486"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DCS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-1800) </w:t>
      </w:r>
      <w:r w:rsidRPr="00D53486">
        <w:rPr>
          <w:rFonts w:ascii="Times New Roman" w:hAnsi="Times New Roman" w:cs="Times New Roman"/>
          <w:sz w:val="20"/>
          <w:szCs w:val="20"/>
        </w:rPr>
        <w:t>приводится</w:t>
      </w:r>
      <w:r w:rsidR="00D53486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идентификационный номер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MNC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в десятичном виде в соответствии со стандартом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ETSI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EN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 xml:space="preserve">300 927 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>(</w:t>
      </w:r>
      <w:r w:rsidRPr="00D53486">
        <w:rPr>
          <w:rFonts w:ascii="Times New Roman" w:hAnsi="Times New Roman" w:cs="Times New Roman"/>
          <w:sz w:val="20"/>
          <w:szCs w:val="20"/>
          <w:lang w:val="en-US" w:eastAsia="en-US" w:bidi="en-US"/>
        </w:rPr>
        <w:t>GSM</w:t>
      </w:r>
      <w:r w:rsidRPr="00D53486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D53486">
        <w:rPr>
          <w:rFonts w:ascii="Times New Roman" w:hAnsi="Times New Roman" w:cs="Times New Roman"/>
          <w:sz w:val="20"/>
          <w:szCs w:val="20"/>
        </w:rPr>
        <w:t>03.03);</w:t>
      </w:r>
    </w:p>
    <w:p w:rsidR="00715A96" w:rsidRPr="0034142D" w:rsidRDefault="00715A96" w:rsidP="00035BE3">
      <w:pPr>
        <w:numPr>
          <w:ilvl w:val="1"/>
          <w:numId w:val="1"/>
        </w:numPr>
        <w:tabs>
          <w:tab w:val="left" w:pos="1033"/>
          <w:tab w:val="right" w:pos="2989"/>
          <w:tab w:val="center" w:pos="3284"/>
          <w:tab w:val="left" w:pos="3760"/>
          <w:tab w:val="right" w:pos="5243"/>
          <w:tab w:val="left" w:pos="5411"/>
          <w:tab w:val="right" w:pos="6811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4142D">
        <w:rPr>
          <w:rFonts w:ascii="Times New Roman" w:hAnsi="Times New Roman" w:cs="Times New Roman"/>
          <w:sz w:val="20"/>
          <w:szCs w:val="20"/>
        </w:rPr>
        <w:t>для</w:t>
      </w:r>
      <w:r w:rsidRPr="0034142D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34142D">
        <w:rPr>
          <w:rFonts w:ascii="Times New Roman" w:hAnsi="Times New Roman" w:cs="Times New Roman"/>
          <w:sz w:val="20"/>
          <w:szCs w:val="20"/>
        </w:rPr>
        <w:tab/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>средств</w:t>
      </w:r>
      <w:r w:rsidRPr="0034142D">
        <w:rPr>
          <w:rFonts w:ascii="Times New Roman" w:hAnsi="Times New Roman" w:cs="Times New Roman"/>
          <w:sz w:val="20"/>
          <w:szCs w:val="20"/>
        </w:rPr>
        <w:tab/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>базовых</w:t>
      </w:r>
      <w:r w:rsidRPr="0034142D">
        <w:rPr>
          <w:rFonts w:ascii="Times New Roman" w:hAnsi="Times New Roman" w:cs="Times New Roman"/>
          <w:sz w:val="20"/>
          <w:szCs w:val="20"/>
        </w:rPr>
        <w:tab/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>станций</w:t>
      </w:r>
      <w:r w:rsidRPr="0034142D">
        <w:rPr>
          <w:rFonts w:ascii="Times New Roman" w:hAnsi="Times New Roman" w:cs="Times New Roman"/>
          <w:sz w:val="20"/>
          <w:szCs w:val="20"/>
        </w:rPr>
        <w:tab/>
        <w:t>сетей</w:t>
      </w:r>
      <w:r w:rsidRPr="0034142D">
        <w:rPr>
          <w:rFonts w:ascii="Times New Roman" w:hAnsi="Times New Roman" w:cs="Times New Roman"/>
          <w:sz w:val="20"/>
          <w:szCs w:val="20"/>
        </w:rPr>
        <w:tab/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>подвижной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радиотелефонной связи стандарта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UMTS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приводится идентификационный номер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MNC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в десятичном виде в соответствии со стандартом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UMTS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715A96" w:rsidRPr="0034142D" w:rsidRDefault="00715A96" w:rsidP="00035BE3">
      <w:pPr>
        <w:numPr>
          <w:ilvl w:val="1"/>
          <w:numId w:val="1"/>
        </w:numPr>
        <w:tabs>
          <w:tab w:val="left" w:pos="1033"/>
          <w:tab w:val="right" w:pos="2989"/>
          <w:tab w:val="center" w:pos="3284"/>
          <w:tab w:val="left" w:pos="3760"/>
          <w:tab w:val="right" w:pos="5243"/>
          <w:tab w:val="left" w:pos="5406"/>
          <w:tab w:val="right" w:pos="6811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4142D">
        <w:rPr>
          <w:rFonts w:ascii="Times New Roman" w:hAnsi="Times New Roman" w:cs="Times New Roman"/>
          <w:sz w:val="20"/>
          <w:szCs w:val="20"/>
        </w:rPr>
        <w:t>для</w:t>
      </w:r>
      <w:r w:rsidRPr="0034142D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34142D">
        <w:rPr>
          <w:rFonts w:ascii="Times New Roman" w:hAnsi="Times New Roman" w:cs="Times New Roman"/>
          <w:sz w:val="20"/>
          <w:szCs w:val="20"/>
        </w:rPr>
        <w:tab/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>средств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>базовых</w:t>
      </w:r>
      <w:r w:rsidRPr="0034142D">
        <w:rPr>
          <w:rFonts w:ascii="Times New Roman" w:hAnsi="Times New Roman" w:cs="Times New Roman"/>
          <w:sz w:val="20"/>
          <w:szCs w:val="20"/>
        </w:rPr>
        <w:tab/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>станций</w:t>
      </w:r>
      <w:r w:rsidRPr="0034142D">
        <w:rPr>
          <w:rFonts w:ascii="Times New Roman" w:hAnsi="Times New Roman" w:cs="Times New Roman"/>
          <w:sz w:val="20"/>
          <w:szCs w:val="20"/>
        </w:rPr>
        <w:tab/>
        <w:t>сетей</w:t>
      </w:r>
      <w:r w:rsidRPr="0034142D">
        <w:rPr>
          <w:rFonts w:ascii="Times New Roman" w:hAnsi="Times New Roman" w:cs="Times New Roman"/>
          <w:sz w:val="20"/>
          <w:szCs w:val="20"/>
        </w:rPr>
        <w:tab/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>подвижной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 xml:space="preserve">радиотелефонной связи стандарта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IMT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-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MC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-450 </w:t>
      </w:r>
      <w:r w:rsidRPr="0034142D">
        <w:rPr>
          <w:rFonts w:ascii="Times New Roman" w:hAnsi="Times New Roman" w:cs="Times New Roman"/>
          <w:sz w:val="20"/>
          <w:szCs w:val="20"/>
        </w:rPr>
        <w:t xml:space="preserve">приводятся идентификационные номера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S</w:t>
      </w:r>
      <w:r w:rsid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I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D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и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NID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в десятичном виде в соответствии со стандартом 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3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GPP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2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C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S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0002-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C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715A96" w:rsidRPr="0034142D" w:rsidRDefault="00715A96" w:rsidP="00035BE3">
      <w:pPr>
        <w:numPr>
          <w:ilvl w:val="1"/>
          <w:numId w:val="1"/>
        </w:numPr>
        <w:tabs>
          <w:tab w:val="left" w:pos="1033"/>
          <w:tab w:val="left" w:pos="1363"/>
          <w:tab w:val="left" w:pos="3134"/>
          <w:tab w:val="left" w:pos="3974"/>
          <w:tab w:val="left" w:pos="4629"/>
          <w:tab w:val="left" w:pos="6125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4142D">
        <w:rPr>
          <w:rFonts w:ascii="Times New Roman" w:hAnsi="Times New Roman" w:cs="Times New Roman"/>
          <w:sz w:val="20"/>
          <w:szCs w:val="20"/>
        </w:rPr>
        <w:t>для</w:t>
      </w:r>
      <w:r w:rsidRPr="0034142D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34142D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34142D">
        <w:rPr>
          <w:rFonts w:ascii="Times New Roman" w:hAnsi="Times New Roman" w:cs="Times New Roman"/>
          <w:sz w:val="20"/>
          <w:szCs w:val="20"/>
        </w:rPr>
        <w:tab/>
        <w:t>сетей</w:t>
      </w:r>
      <w:r w:rsidRPr="0034142D">
        <w:rPr>
          <w:rFonts w:ascii="Times New Roman" w:hAnsi="Times New Roman" w:cs="Times New Roman"/>
          <w:sz w:val="20"/>
          <w:szCs w:val="20"/>
        </w:rPr>
        <w:tab/>
        <w:t>фиксированной</w:t>
      </w:r>
      <w:r w:rsidRPr="0034142D">
        <w:rPr>
          <w:rFonts w:ascii="Times New Roman" w:hAnsi="Times New Roman" w:cs="Times New Roman"/>
          <w:sz w:val="20"/>
          <w:szCs w:val="20"/>
        </w:rPr>
        <w:tab/>
        <w:t>службы,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>использующих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>широкополосный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>доступ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 xml:space="preserve">семейства стандартов </w:t>
      </w:r>
      <w:proofErr w:type="gramStart"/>
      <w:r w:rsidR="0034142D" w:rsidRPr="0034142D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34142D">
        <w:rPr>
          <w:rFonts w:ascii="Times New Roman" w:hAnsi="Times New Roman" w:cs="Times New Roman"/>
          <w:sz w:val="20"/>
          <w:szCs w:val="20"/>
        </w:rPr>
        <w:t>ЕЕЕ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>802.11,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приводятся старшие 16 байт идентификационного номера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SSID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в шестнадцатеричном виде в соответствии с семейством стандартов </w:t>
      </w:r>
      <w:r w:rsidR="0034142D">
        <w:rPr>
          <w:rFonts w:ascii="Times New Roman" w:hAnsi="Times New Roman" w:cs="Times New Roman"/>
          <w:sz w:val="20"/>
          <w:szCs w:val="20"/>
          <w:lang w:val="en-US"/>
        </w:rPr>
        <w:t>IE</w:t>
      </w:r>
      <w:r w:rsidRPr="0034142D">
        <w:rPr>
          <w:rFonts w:ascii="Times New Roman" w:hAnsi="Times New Roman" w:cs="Times New Roman"/>
          <w:sz w:val="20"/>
          <w:szCs w:val="20"/>
        </w:rPr>
        <w:t>ЕЕ 802.11;</w:t>
      </w:r>
    </w:p>
    <w:p w:rsidR="00715A96" w:rsidRPr="0034142D" w:rsidRDefault="00715A96" w:rsidP="00035BE3">
      <w:pPr>
        <w:numPr>
          <w:ilvl w:val="1"/>
          <w:numId w:val="1"/>
        </w:numPr>
        <w:tabs>
          <w:tab w:val="left" w:pos="1033"/>
          <w:tab w:val="left" w:pos="1365"/>
          <w:tab w:val="left" w:pos="3134"/>
          <w:tab w:val="left" w:pos="3974"/>
          <w:tab w:val="left" w:pos="4629"/>
          <w:tab w:val="left" w:pos="6125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4142D">
        <w:rPr>
          <w:rFonts w:ascii="Times New Roman" w:hAnsi="Times New Roman" w:cs="Times New Roman"/>
          <w:sz w:val="20"/>
          <w:szCs w:val="20"/>
        </w:rPr>
        <w:t>для</w:t>
      </w:r>
      <w:r w:rsidRPr="0034142D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34142D">
        <w:rPr>
          <w:rFonts w:ascii="Times New Roman" w:hAnsi="Times New Roman" w:cs="Times New Roman"/>
          <w:sz w:val="20"/>
          <w:szCs w:val="20"/>
        </w:rPr>
        <w:tab/>
        <w:t>средств</w:t>
      </w:r>
      <w:r w:rsidRPr="0034142D">
        <w:rPr>
          <w:rFonts w:ascii="Times New Roman" w:hAnsi="Times New Roman" w:cs="Times New Roman"/>
          <w:sz w:val="20"/>
          <w:szCs w:val="20"/>
        </w:rPr>
        <w:tab/>
        <w:t>сетей</w:t>
      </w:r>
      <w:r w:rsidRPr="0034142D">
        <w:rPr>
          <w:rFonts w:ascii="Times New Roman" w:hAnsi="Times New Roman" w:cs="Times New Roman"/>
          <w:sz w:val="20"/>
          <w:szCs w:val="20"/>
        </w:rPr>
        <w:tab/>
        <w:t>фиксированной</w:t>
      </w:r>
      <w:r w:rsidRPr="0034142D">
        <w:rPr>
          <w:rFonts w:ascii="Times New Roman" w:hAnsi="Times New Roman" w:cs="Times New Roman"/>
          <w:sz w:val="20"/>
          <w:szCs w:val="20"/>
        </w:rPr>
        <w:tab/>
        <w:t>службы,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использующих широкополосный доступ стандарта </w:t>
      </w:r>
      <w:proofErr w:type="gramStart"/>
      <w:r w:rsidR="0034142D">
        <w:rPr>
          <w:rFonts w:ascii="Times New Roman" w:hAnsi="Times New Roman" w:cs="Times New Roman"/>
          <w:sz w:val="20"/>
          <w:szCs w:val="20"/>
          <w:lang w:val="en-US"/>
        </w:rPr>
        <w:t>IE</w:t>
      </w:r>
      <w:proofErr w:type="gramEnd"/>
      <w:r w:rsidRPr="0034142D">
        <w:rPr>
          <w:rFonts w:ascii="Times New Roman" w:hAnsi="Times New Roman" w:cs="Times New Roman"/>
          <w:sz w:val="20"/>
          <w:szCs w:val="20"/>
        </w:rPr>
        <w:t xml:space="preserve">ЕЕ 802.16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d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/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e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Pr="0034142D">
        <w:rPr>
          <w:rFonts w:ascii="Times New Roman" w:hAnsi="Times New Roman" w:cs="Times New Roman"/>
          <w:sz w:val="20"/>
          <w:szCs w:val="20"/>
        </w:rPr>
        <w:t xml:space="preserve">приводятся старшие 3 байта идентификационного номера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BSID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в шестнадцатеричном виде в соответствии со стандартом </w:t>
      </w:r>
      <w:r w:rsidR="0034142D">
        <w:rPr>
          <w:rFonts w:ascii="Times New Roman" w:hAnsi="Times New Roman" w:cs="Times New Roman"/>
          <w:sz w:val="20"/>
          <w:szCs w:val="20"/>
          <w:lang w:val="en-US"/>
        </w:rPr>
        <w:t>IE</w:t>
      </w:r>
      <w:r w:rsidRPr="0034142D">
        <w:rPr>
          <w:rFonts w:ascii="Times New Roman" w:hAnsi="Times New Roman" w:cs="Times New Roman"/>
          <w:sz w:val="20"/>
          <w:szCs w:val="20"/>
        </w:rPr>
        <w:t xml:space="preserve">ЕЕ 802.16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d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/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e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715A96" w:rsidRPr="0034142D" w:rsidRDefault="00715A96" w:rsidP="00035BE3">
      <w:pPr>
        <w:numPr>
          <w:ilvl w:val="1"/>
          <w:numId w:val="1"/>
        </w:numPr>
        <w:tabs>
          <w:tab w:val="left" w:pos="1033"/>
          <w:tab w:val="right" w:pos="2989"/>
          <w:tab w:val="center" w:pos="3284"/>
          <w:tab w:val="left" w:pos="3755"/>
          <w:tab w:val="right" w:pos="5243"/>
          <w:tab w:val="left" w:pos="5382"/>
          <w:tab w:val="right" w:pos="6811"/>
        </w:tabs>
        <w:spacing w:line="216" w:lineRule="exact"/>
        <w:ind w:firstLine="540"/>
        <w:rPr>
          <w:rFonts w:ascii="Times New Roman" w:hAnsi="Times New Roman" w:cs="Times New Roman"/>
          <w:sz w:val="20"/>
          <w:szCs w:val="20"/>
        </w:rPr>
      </w:pPr>
      <w:r w:rsidRPr="0034142D">
        <w:rPr>
          <w:rFonts w:ascii="Times New Roman" w:hAnsi="Times New Roman" w:cs="Times New Roman"/>
          <w:sz w:val="20"/>
          <w:szCs w:val="20"/>
        </w:rPr>
        <w:t>для</w:t>
      </w:r>
      <w:r w:rsidRPr="0034142D">
        <w:rPr>
          <w:rFonts w:ascii="Times New Roman" w:hAnsi="Times New Roman" w:cs="Times New Roman"/>
          <w:sz w:val="20"/>
          <w:szCs w:val="20"/>
        </w:rPr>
        <w:tab/>
        <w:t>радиоэлектронных</w:t>
      </w:r>
      <w:r w:rsidRPr="0034142D">
        <w:rPr>
          <w:rFonts w:ascii="Times New Roman" w:hAnsi="Times New Roman" w:cs="Times New Roman"/>
          <w:sz w:val="20"/>
          <w:szCs w:val="20"/>
        </w:rPr>
        <w:tab/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34142D" w:rsidRPr="0034142D">
        <w:rPr>
          <w:rFonts w:ascii="Times New Roman" w:hAnsi="Times New Roman" w:cs="Times New Roman"/>
          <w:sz w:val="20"/>
          <w:szCs w:val="20"/>
        </w:rPr>
        <w:tab/>
        <w:t>базовых</w:t>
      </w:r>
      <w:r w:rsidR="0034142D" w:rsidRPr="0034142D">
        <w:rPr>
          <w:rFonts w:ascii="Times New Roman" w:hAnsi="Times New Roman" w:cs="Times New Roman"/>
          <w:sz w:val="20"/>
          <w:szCs w:val="20"/>
        </w:rPr>
        <w:tab/>
        <w:t xml:space="preserve"> станций </w:t>
      </w:r>
      <w:r w:rsidRPr="0034142D">
        <w:rPr>
          <w:rFonts w:ascii="Times New Roman" w:hAnsi="Times New Roman" w:cs="Times New Roman"/>
          <w:sz w:val="20"/>
          <w:szCs w:val="20"/>
        </w:rPr>
        <w:t>сетей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ab/>
        <w:t>подвижной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 </w:t>
      </w:r>
      <w:r w:rsidRPr="0034142D">
        <w:rPr>
          <w:rFonts w:ascii="Times New Roman" w:hAnsi="Times New Roman" w:cs="Times New Roman"/>
          <w:sz w:val="20"/>
          <w:szCs w:val="20"/>
        </w:rPr>
        <w:t xml:space="preserve">радиотелефонной связи стандарта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LTE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>приводится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 идентификационный 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номер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MNC</w:t>
      </w:r>
      <w:r w:rsidR="0034142D"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>в десятичном виде в соответствии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 со стандартами 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3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GPP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TS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36.300 </w:t>
      </w:r>
      <w:r w:rsidR="0034142D" w:rsidRP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 xml:space="preserve">и 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>3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GPP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  <w:lang w:val="en-US" w:eastAsia="en-US" w:bidi="en-US"/>
        </w:rPr>
        <w:t>TS</w:t>
      </w:r>
      <w:r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34142D">
        <w:rPr>
          <w:rFonts w:ascii="Times New Roman" w:hAnsi="Times New Roman" w:cs="Times New Roman"/>
          <w:sz w:val="20"/>
          <w:szCs w:val="20"/>
        </w:rPr>
        <w:t>23.003;</w:t>
      </w:r>
    </w:p>
    <w:p w:rsidR="0034142D" w:rsidRDefault="0034142D" w:rsidP="0034142D">
      <w:pPr>
        <w:spacing w:line="216" w:lineRule="exact"/>
        <w:ind w:left="520"/>
        <w:rPr>
          <w:rFonts w:ascii="Times New Roman" w:hAnsi="Times New Roman" w:cs="Times New Roman"/>
          <w:sz w:val="20"/>
          <w:szCs w:val="20"/>
        </w:rPr>
      </w:pPr>
      <w:r w:rsidRPr="0034142D">
        <w:rPr>
          <w:rFonts w:ascii="Times New Roman" w:hAnsi="Times New Roman" w:cs="Times New Roman"/>
          <w:sz w:val="20"/>
          <w:szCs w:val="20"/>
        </w:rPr>
        <w:t xml:space="preserve">10.7  </w:t>
      </w:r>
      <w:r w:rsidR="00715A96" w:rsidRPr="00860EA9">
        <w:rPr>
          <w:rFonts w:ascii="Times New Roman" w:hAnsi="Times New Roman" w:cs="Times New Roman"/>
          <w:sz w:val="20"/>
          <w:szCs w:val="20"/>
        </w:rPr>
        <w:t xml:space="preserve">для радиоэлектронных средств базовых станций сетей подвижной радиотелефонной связи стандарта </w:t>
      </w:r>
    </w:p>
    <w:p w:rsidR="00715A96" w:rsidRPr="00860EA9" w:rsidRDefault="00715A96" w:rsidP="0034142D">
      <w:pPr>
        <w:spacing w:line="216" w:lineRule="exact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TETRA</w:t>
      </w:r>
      <w:r w:rsidR="0034142D" w:rsidRPr="0034142D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пр</w:t>
      </w:r>
      <w:r w:rsidRPr="00860EA9">
        <w:rPr>
          <w:rFonts w:ascii="Times New Roman" w:hAnsi="Times New Roman" w:cs="Times New Roman"/>
          <w:sz w:val="20"/>
          <w:szCs w:val="20"/>
        </w:rPr>
        <w:t xml:space="preserve">иводится идентификационный номер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MNC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 xml:space="preserve">в десятичном виде в соответствии со стандартом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TETRA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34142D" w:rsidRDefault="0034142D" w:rsidP="0034142D">
      <w:pPr>
        <w:spacing w:line="216" w:lineRule="exact"/>
        <w:ind w:left="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10.8  </w:t>
      </w:r>
      <w:r w:rsidR="00715A96" w:rsidRPr="00860EA9">
        <w:rPr>
          <w:rFonts w:ascii="Times New Roman" w:hAnsi="Times New Roman" w:cs="Times New Roman"/>
          <w:sz w:val="20"/>
          <w:szCs w:val="20"/>
        </w:rPr>
        <w:t xml:space="preserve">для радиоэлектронных средств базовых станций сетей подвижной радиотелефонной связи стандарта </w:t>
      </w:r>
    </w:p>
    <w:p w:rsidR="00715A96" w:rsidRPr="00860EA9" w:rsidRDefault="00715A96" w:rsidP="0034142D">
      <w:pPr>
        <w:spacing w:line="216" w:lineRule="exact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DECT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 xml:space="preserve">приводятся идентификационные номера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EMC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>+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FMID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 xml:space="preserve">в десятичном виде в соответствии со стандартом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DECT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>;</w:t>
      </w:r>
    </w:p>
    <w:p w:rsidR="0034142D" w:rsidRDefault="0034142D" w:rsidP="0034142D">
      <w:pPr>
        <w:tabs>
          <w:tab w:val="left" w:pos="956"/>
        </w:tabs>
        <w:spacing w:line="216" w:lineRule="exact"/>
        <w:ind w:left="5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10.9  </w:t>
      </w:r>
      <w:r w:rsidR="00715A96" w:rsidRPr="00860EA9">
        <w:rPr>
          <w:rFonts w:ascii="Times New Roman" w:hAnsi="Times New Roman" w:cs="Times New Roman"/>
          <w:sz w:val="20"/>
          <w:szCs w:val="20"/>
        </w:rPr>
        <w:t xml:space="preserve">для цифровых телевизионных станций стандарта </w:t>
      </w:r>
      <w:r w:rsidR="00715A96"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DVB</w:t>
      </w:r>
      <w:r w:rsidR="00715A96" w:rsidRPr="00860EA9">
        <w:rPr>
          <w:rFonts w:ascii="Times New Roman" w:hAnsi="Times New Roman" w:cs="Times New Roman"/>
          <w:sz w:val="20"/>
          <w:szCs w:val="20"/>
          <w:lang w:eastAsia="en-US" w:bidi="en-US"/>
        </w:rPr>
        <w:t>-</w:t>
      </w:r>
      <w:r w:rsidR="00715A96"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T</w:t>
      </w:r>
      <w:r w:rsidR="00715A96" w:rsidRPr="00860EA9">
        <w:rPr>
          <w:rFonts w:ascii="Times New Roman" w:hAnsi="Times New Roman" w:cs="Times New Roman"/>
          <w:sz w:val="20"/>
          <w:szCs w:val="20"/>
          <w:lang w:eastAsia="en-US" w:bidi="en-US"/>
        </w:rPr>
        <w:t>/</w:t>
      </w:r>
      <w:r w:rsidR="00715A96"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T</w:t>
      </w:r>
      <w:r w:rsidR="00715A96" w:rsidRPr="00860EA9">
        <w:rPr>
          <w:rFonts w:ascii="Times New Roman" w:hAnsi="Times New Roman" w:cs="Times New Roman"/>
          <w:sz w:val="20"/>
          <w:szCs w:val="20"/>
          <w:lang w:eastAsia="en-US" w:bidi="en-US"/>
        </w:rPr>
        <w:t>2/</w:t>
      </w:r>
      <w:r w:rsidR="00715A96"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H</w:t>
      </w:r>
      <w:r w:rsidR="00715A96"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715A96" w:rsidRPr="00860EA9">
        <w:rPr>
          <w:rFonts w:ascii="Times New Roman" w:hAnsi="Times New Roman" w:cs="Times New Roman"/>
          <w:sz w:val="20"/>
          <w:szCs w:val="20"/>
        </w:rPr>
        <w:t xml:space="preserve">приводятся идентификационные номера </w:t>
      </w:r>
    </w:p>
    <w:p w:rsidR="00715A96" w:rsidRPr="00860EA9" w:rsidRDefault="00715A96" w:rsidP="0034142D">
      <w:pPr>
        <w:tabs>
          <w:tab w:val="left" w:pos="956"/>
        </w:tabs>
        <w:spacing w:line="216" w:lineRule="exact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 xml:space="preserve">в шестнадцатеричном виде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network</w:t>
      </w:r>
      <w:r w:rsidR="0034142D">
        <w:rPr>
          <w:rFonts w:ascii="Times New Roman" w:hAnsi="Times New Roman" w:cs="Times New Roman"/>
          <w:sz w:val="20"/>
          <w:szCs w:val="20"/>
          <w:lang w:eastAsia="en-US" w:bidi="en-US"/>
        </w:rPr>
        <w:t>_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id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,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original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>_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network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>_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id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 xml:space="preserve">и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network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>_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name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 xml:space="preserve">в соответствии со стандартами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EN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 xml:space="preserve">300 468,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TR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 xml:space="preserve">101 211 и </w:t>
      </w:r>
      <w:r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TS</w:t>
      </w:r>
      <w:r w:rsidRPr="00860EA9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>101 162;</w:t>
      </w:r>
    </w:p>
    <w:p w:rsidR="00715A96" w:rsidRPr="00860EA9" w:rsidRDefault="00715A96" w:rsidP="00035BE3">
      <w:pPr>
        <w:numPr>
          <w:ilvl w:val="0"/>
          <w:numId w:val="1"/>
        </w:numPr>
        <w:tabs>
          <w:tab w:val="left" w:pos="817"/>
        </w:tabs>
        <w:spacing w:line="216" w:lineRule="exact"/>
        <w:ind w:firstLine="520"/>
        <w:rPr>
          <w:rFonts w:ascii="Times New Roman" w:hAnsi="Times New Roman" w:cs="Times New Roman"/>
          <w:sz w:val="20"/>
          <w:szCs w:val="20"/>
        </w:rPr>
      </w:pPr>
      <w:r w:rsidRPr="00860EA9">
        <w:rPr>
          <w:rFonts w:ascii="Times New Roman" w:hAnsi="Times New Roman" w:cs="Times New Roman"/>
          <w:sz w:val="20"/>
          <w:szCs w:val="20"/>
        </w:rPr>
        <w:t>приводится при регистрации радиоэлектронных средств любительской и любительской спутниковой служб;</w:t>
      </w:r>
    </w:p>
    <w:p w:rsidR="00715A96" w:rsidRPr="00860EA9" w:rsidRDefault="00715A96" w:rsidP="00035BE3">
      <w:pPr>
        <w:numPr>
          <w:ilvl w:val="0"/>
          <w:numId w:val="1"/>
        </w:numPr>
        <w:tabs>
          <w:tab w:val="left" w:pos="817"/>
        </w:tabs>
        <w:spacing w:line="216" w:lineRule="exact"/>
        <w:ind w:firstLine="520"/>
        <w:rPr>
          <w:rFonts w:ascii="Times New Roman" w:hAnsi="Times New Roman" w:cs="Times New Roman"/>
          <w:sz w:val="20"/>
          <w:szCs w:val="20"/>
        </w:rPr>
      </w:pPr>
      <w:proofErr w:type="gramStart"/>
      <w:r w:rsidRPr="00860EA9">
        <w:rPr>
          <w:rFonts w:ascii="Times New Roman" w:hAnsi="Times New Roman" w:cs="Times New Roman"/>
          <w:sz w:val="20"/>
          <w:szCs w:val="20"/>
        </w:rPr>
        <w:t xml:space="preserve">приводится </w:t>
      </w:r>
      <w:r w:rsid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 xml:space="preserve">в соответствии с Нормами на ширину полосы радиочастот и внеполосные излучения радиопередатчиков </w:t>
      </w:r>
      <w:r w:rsidR="0034142D">
        <w:rPr>
          <w:rFonts w:ascii="Times New Roman" w:hAnsi="Times New Roman" w:cs="Times New Roman"/>
          <w:sz w:val="20"/>
          <w:szCs w:val="20"/>
        </w:rPr>
        <w:t xml:space="preserve"> </w:t>
      </w:r>
      <w:r w:rsidRPr="00860EA9">
        <w:rPr>
          <w:rFonts w:ascii="Times New Roman" w:hAnsi="Times New Roman" w:cs="Times New Roman"/>
          <w:sz w:val="20"/>
          <w:szCs w:val="20"/>
        </w:rPr>
        <w:t>гражданского назначения (Нормы 19-02, утвержденные решением Государственной комиссии по радиочастотам от 24.05.2013, протокол 13-18,</w:t>
      </w:r>
      <w:r w:rsidR="0034142D">
        <w:rPr>
          <w:rFonts w:ascii="Times New Roman" w:hAnsi="Times New Roman" w:cs="Times New Roman"/>
          <w:sz w:val="20"/>
          <w:szCs w:val="20"/>
        </w:rPr>
        <w:t xml:space="preserve"> и приложением I </w:t>
      </w:r>
      <w:r w:rsidRPr="00860EA9">
        <w:rPr>
          <w:rFonts w:ascii="Times New Roman" w:hAnsi="Times New Roman" w:cs="Times New Roman"/>
          <w:sz w:val="20"/>
          <w:szCs w:val="20"/>
        </w:rPr>
        <w:t xml:space="preserve"> Регламента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 при</w:t>
      </w:r>
      <w:proofErr w:type="gramEnd"/>
      <w:r w:rsidRPr="00860EA9">
        <w:rPr>
          <w:rFonts w:ascii="Times New Roman" w:hAnsi="Times New Roman" w:cs="Times New Roman"/>
          <w:sz w:val="20"/>
          <w:szCs w:val="20"/>
        </w:rPr>
        <w:t xml:space="preserve"> необходимости уточнения сведений;</w:t>
      </w:r>
    </w:p>
    <w:p w:rsidR="00715A96" w:rsidRPr="00715A96" w:rsidRDefault="0034142D" w:rsidP="00715A96">
      <w:r w:rsidRPr="0034142D">
        <w:rPr>
          <w:rFonts w:ascii="Times New Roman" w:hAnsi="Times New Roman" w:cs="Times New Roman"/>
          <w:sz w:val="20"/>
          <w:szCs w:val="20"/>
        </w:rPr>
        <w:t xml:space="preserve">           13.  </w:t>
      </w:r>
      <w:r w:rsidR="00715A96" w:rsidRPr="00860EA9">
        <w:rPr>
          <w:rFonts w:ascii="Times New Roman" w:hAnsi="Times New Roman" w:cs="Times New Roman"/>
          <w:sz w:val="20"/>
          <w:szCs w:val="20"/>
        </w:rPr>
        <w:t xml:space="preserve">указываются владельцами </w:t>
      </w:r>
      <w:r w:rsidR="00715A96" w:rsidRPr="00860EA9">
        <w:rPr>
          <w:rFonts w:ascii="Times New Roman" w:hAnsi="Times New Roman" w:cs="Times New Roman"/>
          <w:sz w:val="20"/>
          <w:szCs w:val="20"/>
          <w:lang w:val="en-US" w:eastAsia="en-US" w:bidi="en-US"/>
        </w:rPr>
        <w:t>VSAT</w:t>
      </w:r>
      <w:r w:rsidR="00715A96" w:rsidRPr="00860EA9">
        <w:rPr>
          <w:rFonts w:ascii="Times New Roman" w:hAnsi="Times New Roman" w:cs="Times New Roman"/>
          <w:sz w:val="20"/>
          <w:szCs w:val="20"/>
        </w:rPr>
        <w:t>-станций при их работе через иностранные космические аппараты.</w:t>
      </w:r>
    </w:p>
    <w:p w:rsidR="00715A96" w:rsidRPr="00715A96" w:rsidRDefault="00715A96" w:rsidP="00715A96"/>
    <w:sectPr w:rsidR="00715A96" w:rsidRPr="00715A96" w:rsidSect="0034142D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15F"/>
    <w:multiLevelType w:val="multilevel"/>
    <w:tmpl w:val="9ABA3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99"/>
    <w:rsid w:val="00035BE3"/>
    <w:rsid w:val="000B7499"/>
    <w:rsid w:val="0034142D"/>
    <w:rsid w:val="003960C9"/>
    <w:rsid w:val="00715A96"/>
    <w:rsid w:val="009D75F8"/>
    <w:rsid w:val="00BB3DF3"/>
    <w:rsid w:val="00D53486"/>
    <w:rsid w:val="00D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4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B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0B74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B7499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610pt0pt">
    <w:name w:val="Основной текст (6) + 10 pt;Не курсив;Интервал 0 pt"/>
    <w:basedOn w:val="6"/>
    <w:rsid w:val="000B74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0B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B7499"/>
    <w:pPr>
      <w:shd w:val="clear" w:color="auto" w:fill="FFFFFF"/>
      <w:spacing w:line="24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B7499"/>
    <w:pPr>
      <w:shd w:val="clear" w:color="auto" w:fill="FFFFFF"/>
      <w:spacing w:after="420" w:line="249" w:lineRule="exact"/>
    </w:pPr>
    <w:rPr>
      <w:rFonts w:ascii="Times New Roman" w:eastAsia="Times New Roman" w:hAnsi="Times New Roman" w:cs="Times New Roman"/>
      <w:i/>
      <w:iCs/>
      <w:color w:val="auto"/>
      <w:spacing w:val="-10"/>
      <w:sz w:val="22"/>
      <w:szCs w:val="22"/>
      <w:lang w:eastAsia="en-US" w:bidi="ar-SA"/>
    </w:rPr>
  </w:style>
  <w:style w:type="character" w:customStyle="1" w:styleId="285pt">
    <w:name w:val="Основной текст (2) + 8;5 pt"/>
    <w:basedOn w:val="2"/>
    <w:rsid w:val="00715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49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B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0B74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B7499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610pt0pt">
    <w:name w:val="Основной текст (6) + 10 pt;Не курсив;Интервал 0 pt"/>
    <w:basedOn w:val="6"/>
    <w:rsid w:val="000B74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0B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B7499"/>
    <w:pPr>
      <w:shd w:val="clear" w:color="auto" w:fill="FFFFFF"/>
      <w:spacing w:line="249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0B7499"/>
    <w:pPr>
      <w:shd w:val="clear" w:color="auto" w:fill="FFFFFF"/>
      <w:spacing w:after="420" w:line="249" w:lineRule="exact"/>
    </w:pPr>
    <w:rPr>
      <w:rFonts w:ascii="Times New Roman" w:eastAsia="Times New Roman" w:hAnsi="Times New Roman" w:cs="Times New Roman"/>
      <w:i/>
      <w:iCs/>
      <w:color w:val="auto"/>
      <w:spacing w:val="-10"/>
      <w:sz w:val="22"/>
      <w:szCs w:val="22"/>
      <w:lang w:eastAsia="en-US" w:bidi="ar-SA"/>
    </w:rPr>
  </w:style>
  <w:style w:type="character" w:customStyle="1" w:styleId="285pt">
    <w:name w:val="Основной текст (2) + 8;5 pt"/>
    <w:basedOn w:val="2"/>
    <w:rsid w:val="00715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Rjabova</dc:creator>
  <cp:keywords/>
  <dc:description/>
  <cp:lastModifiedBy>Rjabova</cp:lastModifiedBy>
  <cp:revision>1</cp:revision>
  <dcterms:created xsi:type="dcterms:W3CDTF">2015-03-19T08:38:00Z</dcterms:created>
  <dcterms:modified xsi:type="dcterms:W3CDTF">2015-03-19T10:05:00Z</dcterms:modified>
</cp:coreProperties>
</file>